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9EA3" w14:textId="49D63868" w:rsidR="002454DA" w:rsidRPr="00A222C7" w:rsidRDefault="002454DA" w:rsidP="001230F1">
      <w:pPr>
        <w:pStyle w:val="Heading2"/>
        <w:rPr>
          <w:b/>
          <w:lang w:val="en-US"/>
        </w:rPr>
      </w:pPr>
      <w:r w:rsidRPr="00A222C7">
        <w:rPr>
          <w:b/>
          <w:lang w:val="en-US"/>
        </w:rPr>
        <w:t xml:space="preserve">Seattle Squash </w:t>
      </w:r>
      <w:r w:rsidR="006F72E5" w:rsidRPr="00A222C7">
        <w:rPr>
          <w:b/>
          <w:lang w:val="en-US"/>
        </w:rPr>
        <w:t xml:space="preserve">Racquets Association Monthly </w:t>
      </w:r>
      <w:r w:rsidRPr="00A222C7">
        <w:rPr>
          <w:b/>
          <w:lang w:val="en-US"/>
        </w:rPr>
        <w:t>Meeting</w:t>
      </w:r>
    </w:p>
    <w:p w14:paraId="03BCB8A8" w14:textId="6DC70578" w:rsidR="00A72E32" w:rsidRPr="00A222C7" w:rsidRDefault="00510A7A" w:rsidP="002454DA">
      <w:pPr>
        <w:rPr>
          <w:b/>
          <w:lang w:val="en-US"/>
        </w:rPr>
      </w:pPr>
      <w:r>
        <w:rPr>
          <w:b/>
          <w:lang w:val="en-US"/>
        </w:rPr>
        <w:t>April 12</w:t>
      </w:r>
      <w:r w:rsidR="0007443E" w:rsidRPr="0007443E">
        <w:rPr>
          <w:b/>
          <w:vertAlign w:val="superscript"/>
          <w:lang w:val="en-US"/>
        </w:rPr>
        <w:t>th</w:t>
      </w:r>
      <w:r w:rsidR="0007443E">
        <w:rPr>
          <w:b/>
          <w:lang w:val="en-US"/>
        </w:rPr>
        <w:t xml:space="preserve">, </w:t>
      </w:r>
      <w:r w:rsidR="00302B50">
        <w:rPr>
          <w:b/>
          <w:lang w:val="en-US"/>
        </w:rPr>
        <w:t>2018</w:t>
      </w:r>
      <w:r w:rsidR="002454DA" w:rsidRPr="00A222C7">
        <w:rPr>
          <w:b/>
          <w:lang w:val="en-US"/>
        </w:rPr>
        <w:t xml:space="preserve">, 7pm @ </w:t>
      </w:r>
      <w:r w:rsidR="00116FDB">
        <w:rPr>
          <w:b/>
          <w:lang w:val="en-US"/>
        </w:rPr>
        <w:t>WAC</w:t>
      </w:r>
    </w:p>
    <w:p w14:paraId="7A04B67B" w14:textId="23D30513" w:rsidR="00A72E32" w:rsidRDefault="00A72E32" w:rsidP="002454DA">
      <w:pPr>
        <w:rPr>
          <w:lang w:val="en-US"/>
        </w:rPr>
      </w:pPr>
      <w:r>
        <w:rPr>
          <w:lang w:val="en-US"/>
        </w:rPr>
        <w:t xml:space="preserve">Henry Weber (HW), Steve Jamieson (SJ), Eric Williams (EW), Greg Menikoff (GM), </w:t>
      </w:r>
      <w:r w:rsidR="00FA1619">
        <w:rPr>
          <w:lang w:val="en-US"/>
        </w:rPr>
        <w:t>Allan Bakalian (AB), Karen Arango (KA), Brandi Conforth (BC), Jim Jean-Francois (JJ), Imran Aziz (IA)</w:t>
      </w:r>
    </w:p>
    <w:p w14:paraId="294E3BF2" w14:textId="77777777" w:rsidR="00C30938" w:rsidRPr="00C30938" w:rsidRDefault="00C30938" w:rsidP="002454DA">
      <w:pPr>
        <w:rPr>
          <w:b/>
          <w:lang w:val="en-US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35"/>
        <w:gridCol w:w="3600"/>
        <w:gridCol w:w="4950"/>
        <w:gridCol w:w="840"/>
        <w:gridCol w:w="3025"/>
      </w:tblGrid>
      <w:tr w:rsidR="008357A5" w:rsidRPr="00C30938" w14:paraId="71354241" w14:textId="7F774ED5" w:rsidTr="008357A5">
        <w:trPr>
          <w:trHeight w:val="323"/>
        </w:trPr>
        <w:tc>
          <w:tcPr>
            <w:tcW w:w="535" w:type="dxa"/>
            <w:shd w:val="clear" w:color="auto" w:fill="FFF2CC" w:themeFill="accent4" w:themeFillTint="33"/>
          </w:tcPr>
          <w:p w14:paraId="120C5514" w14:textId="42826139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#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7E289B15" w14:textId="1ED8AAFD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Title</w:t>
            </w:r>
          </w:p>
        </w:tc>
        <w:tc>
          <w:tcPr>
            <w:tcW w:w="4950" w:type="dxa"/>
            <w:shd w:val="clear" w:color="auto" w:fill="FFF2CC" w:themeFill="accent4" w:themeFillTint="33"/>
          </w:tcPr>
          <w:p w14:paraId="76D26505" w14:textId="7924793C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Description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14:paraId="007A5C58" w14:textId="4B7BE428" w:rsidR="00C30938" w:rsidRPr="00C30938" w:rsidRDefault="009846C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Lead</w:t>
            </w:r>
          </w:p>
        </w:tc>
        <w:tc>
          <w:tcPr>
            <w:tcW w:w="3025" w:type="dxa"/>
            <w:shd w:val="clear" w:color="auto" w:fill="FFF2CC" w:themeFill="accent4" w:themeFillTint="33"/>
          </w:tcPr>
          <w:p w14:paraId="1F184FE5" w14:textId="45F97284" w:rsidR="00C30938" w:rsidRPr="00C30938" w:rsidRDefault="000D797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</w:tr>
      <w:tr w:rsidR="008357A5" w14:paraId="67714ABE" w14:textId="02BDCA41" w:rsidTr="008357A5">
        <w:trPr>
          <w:trHeight w:val="332"/>
        </w:trPr>
        <w:tc>
          <w:tcPr>
            <w:tcW w:w="535" w:type="dxa"/>
          </w:tcPr>
          <w:p w14:paraId="65E79591" w14:textId="60E1C75F" w:rsidR="00C30938" w:rsidRDefault="00116FDB" w:rsidP="002454D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0" w:type="dxa"/>
          </w:tcPr>
          <w:p w14:paraId="75A1F2D0" w14:textId="77777777" w:rsid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Financial Report</w:t>
            </w:r>
          </w:p>
          <w:p w14:paraId="0061DAE9" w14:textId="00975687" w:rsidR="00961302" w:rsidRPr="00961302" w:rsidRDefault="003F74EB" w:rsidP="002454DA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  <w:bookmarkStart w:id="0" w:name="_GoBack"/>
            <w:bookmarkEnd w:id="0"/>
            <w:r w:rsidR="00961302" w:rsidRPr="00961302">
              <w:rPr>
                <w:sz w:val="22"/>
                <w:lang w:val="en-US"/>
              </w:rPr>
              <w:t xml:space="preserve"> min</w:t>
            </w:r>
          </w:p>
        </w:tc>
        <w:tc>
          <w:tcPr>
            <w:tcW w:w="4950" w:type="dxa"/>
          </w:tcPr>
          <w:p w14:paraId="4689BF02" w14:textId="77777777" w:rsidR="00C30938" w:rsidRDefault="009D3FFA" w:rsidP="007350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735035">
              <w:rPr>
                <w:lang w:val="en-US"/>
              </w:rPr>
              <w:t>Update on finances for year to date.</w:t>
            </w:r>
          </w:p>
          <w:p w14:paraId="686EED9E" w14:textId="77777777" w:rsidR="00116FDB" w:rsidRDefault="00285BAF" w:rsidP="00285BA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Donation matching</w:t>
            </w:r>
          </w:p>
          <w:p w14:paraId="1B827B28" w14:textId="77777777" w:rsidR="00510A7A" w:rsidRDefault="00510A7A" w:rsidP="00285BA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Funding entry fees for 2018 World Masters</w:t>
            </w:r>
          </w:p>
          <w:p w14:paraId="4517BA17" w14:textId="6B4201A6" w:rsidR="003F74EB" w:rsidRPr="00285BAF" w:rsidRDefault="003F74EB" w:rsidP="00285BA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Review of Karen’s survey</w:t>
            </w:r>
          </w:p>
        </w:tc>
        <w:tc>
          <w:tcPr>
            <w:tcW w:w="840" w:type="dxa"/>
          </w:tcPr>
          <w:p w14:paraId="5C24B4D9" w14:textId="77777777" w:rsidR="00C30938" w:rsidRDefault="002D0755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  <w:p w14:paraId="13BD0178" w14:textId="77777777" w:rsidR="00116FDB" w:rsidRDefault="00116FDB" w:rsidP="002454DA">
            <w:pPr>
              <w:rPr>
                <w:lang w:val="en-US"/>
              </w:rPr>
            </w:pPr>
            <w:r>
              <w:rPr>
                <w:lang w:val="en-US"/>
              </w:rPr>
              <w:t>KA/SJ</w:t>
            </w:r>
          </w:p>
          <w:p w14:paraId="44347E1E" w14:textId="77777777" w:rsidR="00510A7A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  <w:p w14:paraId="560A9014" w14:textId="77777777" w:rsidR="003F74EB" w:rsidRDefault="003F74EB" w:rsidP="002454DA">
            <w:pPr>
              <w:rPr>
                <w:lang w:val="en-US"/>
              </w:rPr>
            </w:pPr>
          </w:p>
          <w:p w14:paraId="3A4AECF5" w14:textId="15AF1675" w:rsidR="003F74EB" w:rsidRDefault="003F74EB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3025" w:type="dxa"/>
          </w:tcPr>
          <w:p w14:paraId="4604CCB8" w14:textId="77777777" w:rsidR="00C30938" w:rsidRDefault="00C30938" w:rsidP="002454DA">
            <w:pPr>
              <w:rPr>
                <w:lang w:val="en-US"/>
              </w:rPr>
            </w:pPr>
          </w:p>
        </w:tc>
      </w:tr>
      <w:tr w:rsidR="008357A5" w14:paraId="0D06FE56" w14:textId="77777777" w:rsidTr="008357A5">
        <w:trPr>
          <w:trHeight w:val="233"/>
        </w:trPr>
        <w:tc>
          <w:tcPr>
            <w:tcW w:w="535" w:type="dxa"/>
          </w:tcPr>
          <w:p w14:paraId="75258AD3" w14:textId="1C3C8A6C" w:rsidR="00BD0A32" w:rsidRDefault="00116FDB" w:rsidP="002454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00" w:type="dxa"/>
          </w:tcPr>
          <w:p w14:paraId="511E88C3" w14:textId="291C7611" w:rsidR="00BD0A32" w:rsidRDefault="00510A7A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Winter League Summary</w:t>
            </w:r>
          </w:p>
          <w:p w14:paraId="3C4BC87F" w14:textId="7D500672" w:rsidR="00BD0A32" w:rsidRDefault="00510A7A" w:rsidP="002454DA">
            <w:pPr>
              <w:rPr>
                <w:b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  <w:r w:rsidR="008357A5">
              <w:rPr>
                <w:sz w:val="22"/>
                <w:lang w:val="en-US"/>
              </w:rPr>
              <w:t xml:space="preserve"> mins</w:t>
            </w:r>
          </w:p>
        </w:tc>
        <w:tc>
          <w:tcPr>
            <w:tcW w:w="4950" w:type="dxa"/>
          </w:tcPr>
          <w:p w14:paraId="7424574B" w14:textId="0FDC60C7" w:rsidR="00116FDB" w:rsidRDefault="00510A7A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Finals night recap</w:t>
            </w:r>
          </w:p>
          <w:p w14:paraId="14796373" w14:textId="3EA428C8" w:rsidR="00510A7A" w:rsidRDefault="00510A7A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Trophy update, engravings</w:t>
            </w:r>
          </w:p>
          <w:p w14:paraId="6109DA9C" w14:textId="710ADDE8" w:rsidR="00243903" w:rsidRDefault="00510A7A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T-shirt distribution</w:t>
            </w:r>
          </w:p>
          <w:p w14:paraId="4257961D" w14:textId="2F18F935" w:rsidR="0007443E" w:rsidRPr="00116FDB" w:rsidRDefault="00510A7A" w:rsidP="00116FD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Trophy cabinet</w:t>
            </w:r>
          </w:p>
        </w:tc>
        <w:tc>
          <w:tcPr>
            <w:tcW w:w="840" w:type="dxa"/>
          </w:tcPr>
          <w:p w14:paraId="563E2ED0" w14:textId="243EED0D" w:rsidR="00BD0A32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6DD7BAFB" w14:textId="77777777" w:rsidR="008357A5" w:rsidRDefault="008357A5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  <w:r w:rsidR="00C13EE6">
              <w:rPr>
                <w:lang w:val="en-US"/>
              </w:rPr>
              <w:br/>
            </w:r>
            <w:r w:rsidR="00510A7A">
              <w:rPr>
                <w:lang w:val="en-US"/>
              </w:rPr>
              <w:t>BC</w:t>
            </w:r>
          </w:p>
          <w:p w14:paraId="3526B88B" w14:textId="43B17210" w:rsidR="00510A7A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3025" w:type="dxa"/>
          </w:tcPr>
          <w:p w14:paraId="29827674" w14:textId="77777777" w:rsidR="00BD0A32" w:rsidRDefault="00BD0A32" w:rsidP="002454DA">
            <w:pPr>
              <w:rPr>
                <w:lang w:val="en-US"/>
              </w:rPr>
            </w:pPr>
          </w:p>
        </w:tc>
      </w:tr>
      <w:tr w:rsidR="00116FDB" w14:paraId="759D5709" w14:textId="77777777" w:rsidTr="00426652">
        <w:trPr>
          <w:trHeight w:val="233"/>
        </w:trPr>
        <w:tc>
          <w:tcPr>
            <w:tcW w:w="535" w:type="dxa"/>
          </w:tcPr>
          <w:p w14:paraId="5BCB5D60" w14:textId="3942441C" w:rsidR="00116FDB" w:rsidRDefault="00116FDB" w:rsidP="0042665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00" w:type="dxa"/>
          </w:tcPr>
          <w:p w14:paraId="23CA1AD9" w14:textId="77777777" w:rsidR="00116FDB" w:rsidRDefault="00116FDB" w:rsidP="004266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Roles &amp; Responsibilities</w:t>
            </w:r>
          </w:p>
          <w:p w14:paraId="1B74AAAF" w14:textId="3D104635" w:rsidR="00116FDB" w:rsidRPr="00A34BC6" w:rsidRDefault="00510A7A" w:rsidP="0042665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116FDB">
              <w:rPr>
                <w:lang w:val="en-US"/>
              </w:rPr>
              <w:t>0 mins</w:t>
            </w:r>
          </w:p>
        </w:tc>
        <w:tc>
          <w:tcPr>
            <w:tcW w:w="4950" w:type="dxa"/>
          </w:tcPr>
          <w:p w14:paraId="34FED8DE" w14:textId="77777777" w:rsidR="00116FDB" w:rsidRDefault="00510A7A" w:rsidP="00426652">
            <w:pPr>
              <w:pStyle w:val="ListParagraph"/>
              <w:numPr>
                <w:ilvl w:val="0"/>
                <w:numId w:val="10"/>
              </w:numPr>
              <w:rPr>
                <w:rFonts w:cs="Webdings"/>
                <w:lang w:val="en-US"/>
              </w:rPr>
            </w:pPr>
            <w:r>
              <w:rPr>
                <w:rFonts w:cs="Webdings"/>
                <w:lang w:val="en-US"/>
              </w:rPr>
              <w:t>Assign roles and responsibilities based</w:t>
            </w:r>
          </w:p>
          <w:p w14:paraId="65C4C9B9" w14:textId="20E5541B" w:rsidR="00510A7A" w:rsidRPr="008357A5" w:rsidRDefault="00510A7A" w:rsidP="00426652">
            <w:pPr>
              <w:pStyle w:val="ListParagraph"/>
              <w:numPr>
                <w:ilvl w:val="0"/>
                <w:numId w:val="10"/>
              </w:numPr>
              <w:rPr>
                <w:rFonts w:cs="Webdings"/>
                <w:lang w:val="en-US"/>
              </w:rPr>
            </w:pPr>
            <w:r>
              <w:rPr>
                <w:rFonts w:cs="Webdings"/>
                <w:lang w:val="en-US"/>
              </w:rPr>
              <w:t>Set initial targets for applicable roles (e.g. bylaws review to board by X date)</w:t>
            </w:r>
          </w:p>
        </w:tc>
        <w:tc>
          <w:tcPr>
            <w:tcW w:w="840" w:type="dxa"/>
          </w:tcPr>
          <w:p w14:paraId="4F521F87" w14:textId="77777777" w:rsidR="00116FDB" w:rsidRDefault="00116FDB" w:rsidP="00426652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497BA95B" w14:textId="35D7CC87" w:rsidR="00510A7A" w:rsidRDefault="00510A7A" w:rsidP="00426652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3025" w:type="dxa"/>
          </w:tcPr>
          <w:p w14:paraId="281CD829" w14:textId="77777777" w:rsidR="00116FDB" w:rsidRDefault="00116FDB" w:rsidP="00426652">
            <w:pPr>
              <w:rPr>
                <w:lang w:val="en-US"/>
              </w:rPr>
            </w:pPr>
          </w:p>
        </w:tc>
      </w:tr>
      <w:tr w:rsidR="008357A5" w14:paraId="3AD351F7" w14:textId="77777777" w:rsidTr="008357A5">
        <w:trPr>
          <w:trHeight w:val="233"/>
        </w:trPr>
        <w:tc>
          <w:tcPr>
            <w:tcW w:w="535" w:type="dxa"/>
          </w:tcPr>
          <w:p w14:paraId="4806A39A" w14:textId="2C6518D4" w:rsidR="008357A5" w:rsidRDefault="00116FDB" w:rsidP="002454D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00" w:type="dxa"/>
          </w:tcPr>
          <w:p w14:paraId="634C056C" w14:textId="490F2553" w:rsidR="008357A5" w:rsidRDefault="00510A7A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End of year party</w:t>
            </w:r>
          </w:p>
          <w:p w14:paraId="41BF1F8A" w14:textId="2F53F1DE" w:rsidR="008357A5" w:rsidRPr="004D547F" w:rsidRDefault="00510A7A" w:rsidP="00B77F0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8357A5">
              <w:rPr>
                <w:lang w:val="en-US"/>
              </w:rPr>
              <w:t xml:space="preserve"> mins</w:t>
            </w:r>
          </w:p>
        </w:tc>
        <w:tc>
          <w:tcPr>
            <w:tcW w:w="4950" w:type="dxa"/>
          </w:tcPr>
          <w:p w14:paraId="070B9C7D" w14:textId="77777777" w:rsidR="008357A5" w:rsidRDefault="00510A7A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RSVPs</w:t>
            </w:r>
          </w:p>
          <w:p w14:paraId="2A4A6A61" w14:textId="77777777" w:rsidR="00510A7A" w:rsidRDefault="00510A7A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Assignment of responsibilities</w:t>
            </w:r>
          </w:p>
          <w:p w14:paraId="5C29CDBE" w14:textId="59ADADC3" w:rsidR="00510A7A" w:rsidRDefault="00510A7A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Award Nominations</w:t>
            </w:r>
          </w:p>
        </w:tc>
        <w:tc>
          <w:tcPr>
            <w:tcW w:w="840" w:type="dxa"/>
          </w:tcPr>
          <w:p w14:paraId="4FB99ABB" w14:textId="77777777" w:rsidR="00D916CE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  <w:p w14:paraId="6EF1AFB5" w14:textId="77777777" w:rsidR="00510A7A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4AC6DF58" w14:textId="4559AAF8" w:rsidR="00510A7A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3025" w:type="dxa"/>
          </w:tcPr>
          <w:p w14:paraId="4A730D55" w14:textId="77777777" w:rsidR="008357A5" w:rsidRDefault="008357A5" w:rsidP="002454DA">
            <w:pPr>
              <w:rPr>
                <w:lang w:val="en-US"/>
              </w:rPr>
            </w:pPr>
          </w:p>
        </w:tc>
      </w:tr>
      <w:tr w:rsidR="00510A7A" w14:paraId="2B5187AF" w14:textId="77777777" w:rsidTr="008357A5">
        <w:trPr>
          <w:trHeight w:val="233"/>
        </w:trPr>
        <w:tc>
          <w:tcPr>
            <w:tcW w:w="535" w:type="dxa"/>
          </w:tcPr>
          <w:p w14:paraId="203873F1" w14:textId="15E8AE7A" w:rsidR="00510A7A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00" w:type="dxa"/>
          </w:tcPr>
          <w:p w14:paraId="3DE75EAE" w14:textId="77777777" w:rsidR="00510A7A" w:rsidRDefault="00510A7A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Summer League</w:t>
            </w:r>
          </w:p>
          <w:p w14:paraId="30C4AD9B" w14:textId="71C321F3" w:rsidR="00510A7A" w:rsidRPr="00510A7A" w:rsidRDefault="00510A7A" w:rsidP="00B77F07">
            <w:pPr>
              <w:rPr>
                <w:lang w:val="en-US"/>
              </w:rPr>
            </w:pPr>
            <w:r w:rsidRPr="00510A7A">
              <w:rPr>
                <w:lang w:val="en-US"/>
              </w:rPr>
              <w:t>10 mins</w:t>
            </w:r>
          </w:p>
        </w:tc>
        <w:tc>
          <w:tcPr>
            <w:tcW w:w="4950" w:type="dxa"/>
          </w:tcPr>
          <w:p w14:paraId="587F583B" w14:textId="77777777" w:rsidR="00510A7A" w:rsidRDefault="00510A7A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Team structure</w:t>
            </w:r>
          </w:p>
          <w:p w14:paraId="0444F0F9" w14:textId="18EF7235" w:rsidR="00510A7A" w:rsidRDefault="00510A7A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Entry fees</w:t>
            </w:r>
          </w:p>
        </w:tc>
        <w:tc>
          <w:tcPr>
            <w:tcW w:w="840" w:type="dxa"/>
          </w:tcPr>
          <w:p w14:paraId="17CFF87E" w14:textId="77777777" w:rsidR="00510A7A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63DD35E1" w14:textId="417EFAA1" w:rsidR="00510A7A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3025" w:type="dxa"/>
          </w:tcPr>
          <w:p w14:paraId="3868E622" w14:textId="77777777" w:rsidR="00510A7A" w:rsidRDefault="00510A7A" w:rsidP="002454DA">
            <w:pPr>
              <w:rPr>
                <w:lang w:val="en-US"/>
              </w:rPr>
            </w:pPr>
          </w:p>
        </w:tc>
      </w:tr>
      <w:tr w:rsidR="008357A5" w14:paraId="4E708124" w14:textId="77777777" w:rsidTr="008357A5">
        <w:trPr>
          <w:trHeight w:val="521"/>
        </w:trPr>
        <w:tc>
          <w:tcPr>
            <w:tcW w:w="535" w:type="dxa"/>
          </w:tcPr>
          <w:p w14:paraId="38ECA3E2" w14:textId="191D58E9" w:rsidR="008357A5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00" w:type="dxa"/>
          </w:tcPr>
          <w:p w14:paraId="028C8A48" w14:textId="77777777" w:rsidR="008357A5" w:rsidRDefault="008357A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other business?</w:t>
            </w:r>
          </w:p>
          <w:p w14:paraId="6957E187" w14:textId="64A1955D" w:rsidR="008357A5" w:rsidRPr="00961302" w:rsidRDefault="008357A5" w:rsidP="002454DA">
            <w:pPr>
              <w:rPr>
                <w:lang w:val="en-US"/>
              </w:rPr>
            </w:pPr>
            <w:r w:rsidRPr="00961302">
              <w:rPr>
                <w:sz w:val="22"/>
                <w:lang w:val="en-US"/>
              </w:rPr>
              <w:t>5 min</w:t>
            </w:r>
          </w:p>
        </w:tc>
        <w:tc>
          <w:tcPr>
            <w:tcW w:w="4950" w:type="dxa"/>
          </w:tcPr>
          <w:p w14:paraId="6B73DC5F" w14:textId="77777777" w:rsidR="008357A5" w:rsidRDefault="008357A5" w:rsidP="00625690">
            <w:pPr>
              <w:pStyle w:val="NoSpacing"/>
              <w:rPr>
                <w:lang w:val="en-US"/>
              </w:rPr>
            </w:pPr>
          </w:p>
        </w:tc>
        <w:tc>
          <w:tcPr>
            <w:tcW w:w="840" w:type="dxa"/>
          </w:tcPr>
          <w:p w14:paraId="56DA0AAB" w14:textId="675F87C7" w:rsidR="008357A5" w:rsidRDefault="008357A5" w:rsidP="00F56F1C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3025" w:type="dxa"/>
          </w:tcPr>
          <w:p w14:paraId="05D81A2A" w14:textId="77777777" w:rsidR="008357A5" w:rsidRDefault="008357A5" w:rsidP="002454DA">
            <w:pPr>
              <w:rPr>
                <w:lang w:val="en-US"/>
              </w:rPr>
            </w:pPr>
          </w:p>
        </w:tc>
      </w:tr>
    </w:tbl>
    <w:p w14:paraId="1B041E09" w14:textId="18F2568D" w:rsidR="008723C5" w:rsidRPr="00625690" w:rsidRDefault="002D0755" w:rsidP="00625690">
      <w:pPr>
        <w:rPr>
          <w:lang w:val="en-US"/>
        </w:rPr>
      </w:pPr>
      <w:r>
        <w:rPr>
          <w:b/>
          <w:lang w:val="en-US"/>
        </w:rPr>
        <w:t xml:space="preserve">Next meeting: </w:t>
      </w:r>
      <w:r w:rsidR="00510A7A">
        <w:rPr>
          <w:b/>
          <w:lang w:val="en-US"/>
        </w:rPr>
        <w:t>May</w:t>
      </w:r>
      <w:r w:rsidR="008357A5">
        <w:rPr>
          <w:b/>
          <w:lang w:val="en-US"/>
        </w:rPr>
        <w:t xml:space="preserve"> </w:t>
      </w:r>
      <w:r w:rsidR="00F53331">
        <w:rPr>
          <w:b/>
          <w:lang w:val="en-US"/>
        </w:rPr>
        <w:t>1</w:t>
      </w:r>
      <w:r w:rsidR="00510A7A">
        <w:rPr>
          <w:b/>
          <w:lang w:val="en-US"/>
        </w:rPr>
        <w:t>0</w:t>
      </w:r>
      <w:r w:rsidR="008357A5" w:rsidRPr="008357A5">
        <w:rPr>
          <w:b/>
          <w:vertAlign w:val="superscript"/>
          <w:lang w:val="en-US"/>
        </w:rPr>
        <w:t>th</w:t>
      </w:r>
      <w:r w:rsidR="00CF31EA" w:rsidRPr="00CF31EA">
        <w:rPr>
          <w:b/>
          <w:vertAlign w:val="superscript"/>
          <w:lang w:val="en-US"/>
        </w:rPr>
        <w:t xml:space="preserve"> </w:t>
      </w:r>
      <w:r w:rsidR="00CF31EA" w:rsidRPr="00CF31EA">
        <w:rPr>
          <w:b/>
          <w:lang w:val="en-US"/>
        </w:rPr>
        <w:t>@ PRO Club</w:t>
      </w:r>
    </w:p>
    <w:sectPr w:rsidR="008723C5" w:rsidRPr="00625690" w:rsidSect="00C309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B5F"/>
    <w:multiLevelType w:val="hybridMultilevel"/>
    <w:tmpl w:val="B3FC481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5F0C"/>
    <w:multiLevelType w:val="hybridMultilevel"/>
    <w:tmpl w:val="276A6560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0873"/>
    <w:multiLevelType w:val="hybridMultilevel"/>
    <w:tmpl w:val="8A6CF96A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82892"/>
    <w:multiLevelType w:val="hybridMultilevel"/>
    <w:tmpl w:val="27927462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4BE9"/>
    <w:multiLevelType w:val="hybridMultilevel"/>
    <w:tmpl w:val="02CA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66EE5"/>
    <w:multiLevelType w:val="hybridMultilevel"/>
    <w:tmpl w:val="6F56D9A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87D80"/>
    <w:multiLevelType w:val="hybridMultilevel"/>
    <w:tmpl w:val="A42EF902"/>
    <w:lvl w:ilvl="0" w:tplc="5036B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E001A"/>
    <w:multiLevelType w:val="hybridMultilevel"/>
    <w:tmpl w:val="26865F24"/>
    <w:lvl w:ilvl="0" w:tplc="0D328D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DA"/>
    <w:rsid w:val="0002568F"/>
    <w:rsid w:val="0007290E"/>
    <w:rsid w:val="0007443E"/>
    <w:rsid w:val="000751C6"/>
    <w:rsid w:val="00097124"/>
    <w:rsid w:val="000C3052"/>
    <w:rsid w:val="000D7975"/>
    <w:rsid w:val="00111210"/>
    <w:rsid w:val="00116FDB"/>
    <w:rsid w:val="001230F1"/>
    <w:rsid w:val="001942A3"/>
    <w:rsid w:val="00203F19"/>
    <w:rsid w:val="00205EA7"/>
    <w:rsid w:val="002129A2"/>
    <w:rsid w:val="002211EF"/>
    <w:rsid w:val="00221434"/>
    <w:rsid w:val="002238A3"/>
    <w:rsid w:val="002429FF"/>
    <w:rsid w:val="00243903"/>
    <w:rsid w:val="002454DA"/>
    <w:rsid w:val="00257534"/>
    <w:rsid w:val="00285BAF"/>
    <w:rsid w:val="002877B0"/>
    <w:rsid w:val="002A19FC"/>
    <w:rsid w:val="002A265C"/>
    <w:rsid w:val="002A5AA8"/>
    <w:rsid w:val="002C0ABF"/>
    <w:rsid w:val="002D0755"/>
    <w:rsid w:val="002D1097"/>
    <w:rsid w:val="00302B50"/>
    <w:rsid w:val="003321D5"/>
    <w:rsid w:val="003571C8"/>
    <w:rsid w:val="003B072D"/>
    <w:rsid w:val="003C7B01"/>
    <w:rsid w:val="003F2AC6"/>
    <w:rsid w:val="003F396E"/>
    <w:rsid w:val="003F74EB"/>
    <w:rsid w:val="00445D4C"/>
    <w:rsid w:val="00455441"/>
    <w:rsid w:val="004B2CE0"/>
    <w:rsid w:val="004B77CA"/>
    <w:rsid w:val="004D547F"/>
    <w:rsid w:val="00500216"/>
    <w:rsid w:val="0050400B"/>
    <w:rsid w:val="00510A7A"/>
    <w:rsid w:val="005112FF"/>
    <w:rsid w:val="00583EBB"/>
    <w:rsid w:val="005B2B9F"/>
    <w:rsid w:val="005C3A52"/>
    <w:rsid w:val="00625251"/>
    <w:rsid w:val="00625690"/>
    <w:rsid w:val="006307AF"/>
    <w:rsid w:val="0068237A"/>
    <w:rsid w:val="006C51C3"/>
    <w:rsid w:val="006F0419"/>
    <w:rsid w:val="006F72E5"/>
    <w:rsid w:val="0070164C"/>
    <w:rsid w:val="00735035"/>
    <w:rsid w:val="00756638"/>
    <w:rsid w:val="00767BCC"/>
    <w:rsid w:val="00780AC3"/>
    <w:rsid w:val="007A6DFB"/>
    <w:rsid w:val="007B6E38"/>
    <w:rsid w:val="007D3753"/>
    <w:rsid w:val="007D5998"/>
    <w:rsid w:val="007E78F5"/>
    <w:rsid w:val="007F03DA"/>
    <w:rsid w:val="00805584"/>
    <w:rsid w:val="00814464"/>
    <w:rsid w:val="008170DC"/>
    <w:rsid w:val="008357A5"/>
    <w:rsid w:val="008432A2"/>
    <w:rsid w:val="008723C5"/>
    <w:rsid w:val="008D001D"/>
    <w:rsid w:val="008E2F00"/>
    <w:rsid w:val="008F779D"/>
    <w:rsid w:val="00940CE0"/>
    <w:rsid w:val="00947B95"/>
    <w:rsid w:val="00961302"/>
    <w:rsid w:val="009707C2"/>
    <w:rsid w:val="009717F7"/>
    <w:rsid w:val="00972E54"/>
    <w:rsid w:val="00980092"/>
    <w:rsid w:val="009846C0"/>
    <w:rsid w:val="009A05E8"/>
    <w:rsid w:val="009C3955"/>
    <w:rsid w:val="009C643E"/>
    <w:rsid w:val="009D3FFA"/>
    <w:rsid w:val="009E360F"/>
    <w:rsid w:val="009E3EF8"/>
    <w:rsid w:val="00A222C7"/>
    <w:rsid w:val="00A25A27"/>
    <w:rsid w:val="00A34BC6"/>
    <w:rsid w:val="00A55A9A"/>
    <w:rsid w:val="00A61B6D"/>
    <w:rsid w:val="00A7017D"/>
    <w:rsid w:val="00A72E32"/>
    <w:rsid w:val="00AC2DC1"/>
    <w:rsid w:val="00B0546D"/>
    <w:rsid w:val="00B1642B"/>
    <w:rsid w:val="00B21035"/>
    <w:rsid w:val="00B53CCC"/>
    <w:rsid w:val="00B65D2D"/>
    <w:rsid w:val="00BB58ED"/>
    <w:rsid w:val="00BD0A32"/>
    <w:rsid w:val="00C13EE6"/>
    <w:rsid w:val="00C30938"/>
    <w:rsid w:val="00C94545"/>
    <w:rsid w:val="00C97960"/>
    <w:rsid w:val="00CB21E0"/>
    <w:rsid w:val="00CD5587"/>
    <w:rsid w:val="00CF31EA"/>
    <w:rsid w:val="00CF6AF8"/>
    <w:rsid w:val="00D17DF8"/>
    <w:rsid w:val="00D64184"/>
    <w:rsid w:val="00D72780"/>
    <w:rsid w:val="00D916CE"/>
    <w:rsid w:val="00DB2F48"/>
    <w:rsid w:val="00DB6AF2"/>
    <w:rsid w:val="00DE3FC6"/>
    <w:rsid w:val="00E16F22"/>
    <w:rsid w:val="00E66B07"/>
    <w:rsid w:val="00EC4350"/>
    <w:rsid w:val="00EC5BC7"/>
    <w:rsid w:val="00EC5F2C"/>
    <w:rsid w:val="00EF3730"/>
    <w:rsid w:val="00F35FC3"/>
    <w:rsid w:val="00F41C52"/>
    <w:rsid w:val="00F53331"/>
    <w:rsid w:val="00F56F1C"/>
    <w:rsid w:val="00F67A2B"/>
    <w:rsid w:val="00FA1619"/>
    <w:rsid w:val="00FA6725"/>
    <w:rsid w:val="00FB0DFE"/>
    <w:rsid w:val="00FB3CC8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  <w:style w:type="table" w:styleId="TableGrid">
    <w:name w:val="Table Grid"/>
    <w:basedOn w:val="TableNormal"/>
    <w:uiPriority w:val="39"/>
    <w:rsid w:val="00C3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5690"/>
  </w:style>
  <w:style w:type="character" w:customStyle="1" w:styleId="Heading2Char">
    <w:name w:val="Heading 2 Char"/>
    <w:basedOn w:val="DefaultParagraphFont"/>
    <w:link w:val="Heading2"/>
    <w:uiPriority w:val="9"/>
    <w:rsid w:val="0012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Microsoft Office User</cp:lastModifiedBy>
  <cp:revision>9</cp:revision>
  <dcterms:created xsi:type="dcterms:W3CDTF">2018-04-08T23:15:00Z</dcterms:created>
  <dcterms:modified xsi:type="dcterms:W3CDTF">2018-04-08T23:43:00Z</dcterms:modified>
</cp:coreProperties>
</file>