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4" w:rsidRDefault="00FB01E4"/>
    <w:p w:rsidR="00822AC7" w:rsidRDefault="00FB01E4" w:rsidP="00D75782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79BA7A88" wp14:editId="01FBB2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7380" cy="14249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lthy Money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D75782">
        <w:t xml:space="preserve">1. </w:t>
      </w:r>
      <w:r w:rsidR="002A6ADF">
        <w:t>B</w:t>
      </w:r>
      <w:r w:rsidR="00814374">
        <w:t>ased on your bank statement from the month before</w:t>
      </w:r>
      <w:r w:rsidR="002A6ADF">
        <w:t>, create an expense budget using the table below. Just look at your bank statement and write where your money went in the table below</w:t>
      </w:r>
    </w:p>
    <w:tbl>
      <w:tblPr>
        <w:tblStyle w:val="LightShading-Accent2"/>
        <w:tblW w:w="0" w:type="auto"/>
        <w:tblBorders>
          <w:top w:val="single" w:sz="18" w:space="0" w:color="D99594" w:themeColor="accent2" w:themeTint="99"/>
          <w:left w:val="single" w:sz="18" w:space="0" w:color="D99594" w:themeColor="accent2" w:themeTint="99"/>
          <w:bottom w:val="single" w:sz="18" w:space="0" w:color="D99594" w:themeColor="accent2" w:themeTint="99"/>
          <w:right w:val="single" w:sz="18" w:space="0" w:color="D99594" w:themeColor="accent2" w:themeTint="99"/>
          <w:insideH w:val="single" w:sz="18" w:space="0" w:color="D99594" w:themeColor="accent2" w:themeTint="99"/>
          <w:insideV w:val="single" w:sz="18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14374" w:rsidTr="00814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4374" w:rsidRDefault="00814374" w:rsidP="00D75782">
            <w:r>
              <w:t>Expenses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Amount </w:t>
            </w: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4374" w:rsidTr="0081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/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</w:tcPr>
          <w:p w:rsidR="00814374" w:rsidRDefault="00814374" w:rsidP="00D757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4374" w:rsidTr="00814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814374" w:rsidRDefault="00814374" w:rsidP="00D75782"/>
        </w:tc>
        <w:tc>
          <w:tcPr>
            <w:tcW w:w="4621" w:type="dxa"/>
          </w:tcPr>
          <w:p w:rsidR="00814374" w:rsidRDefault="00814374" w:rsidP="00D757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4374" w:rsidRDefault="00814374" w:rsidP="00D75782"/>
    <w:p w:rsidR="00D27980" w:rsidRDefault="00D27980" w:rsidP="00D27980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C2CB4" wp14:editId="1DBBD72D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5516880" cy="7848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980" w:rsidRDefault="00D27980" w:rsidP="00D27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3.65pt;width:434.4pt;height:6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" fillcolor="#f2f2f2 [3052]" strokecolor="#d8d8d8 [2732]" strokeweight=".5pt">
                <v:textbox>
                  <w:txbxContent>
                    <w:p w:rsidR="00D27980" w:rsidRDefault="00D27980" w:rsidP="00D27980"/>
                  </w:txbxContent>
                </v:textbox>
              </v:shape>
            </w:pict>
          </mc:Fallback>
        </mc:AlternateContent>
      </w:r>
      <w:r>
        <w:t>2. What was your most frequent expense during the month?</w:t>
      </w: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27980">
      <w:pPr>
        <w:pBdr>
          <w:bottom w:val="single" w:sz="12" w:space="1" w:color="auto"/>
        </w:pBdr>
      </w:pPr>
    </w:p>
    <w:p w:rsidR="00D27980" w:rsidRDefault="00D27980" w:rsidP="00D75782">
      <w:pPr>
        <w:pBdr>
          <w:bottom w:val="single" w:sz="12" w:space="1" w:color="auto"/>
        </w:pBdr>
      </w:pPr>
    </w:p>
    <w:p w:rsidR="005117BB" w:rsidRDefault="00D27980" w:rsidP="00D75782">
      <w:pPr>
        <w:pBdr>
          <w:bottom w:val="single" w:sz="12" w:space="1" w:color="auto"/>
        </w:pBdr>
      </w:pPr>
      <w:r>
        <w:lastRenderedPageBreak/>
        <w:t>3</w:t>
      </w:r>
      <w:r w:rsidR="008539AB">
        <w:t xml:space="preserve">. </w:t>
      </w:r>
      <w:r w:rsidR="002A6ADF">
        <w:t>Take a minute look at</w:t>
      </w:r>
      <w:r w:rsidR="00814374">
        <w:t xml:space="preserve"> the table </w:t>
      </w:r>
      <w:r w:rsidR="002A6ADF">
        <w:t>in question 1 above and pay attention to your breath. What happens to your breath when you look at the table? How does your body feel when you look at the table</w:t>
      </w:r>
      <w:r w:rsidR="00BC188C">
        <w:t xml:space="preserve">? </w:t>
      </w:r>
    </w:p>
    <w:p w:rsidR="005117BB" w:rsidRDefault="005117BB" w:rsidP="00D75782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3BB2" wp14:editId="10CDF90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16880" cy="7848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7BB" w:rsidRDefault="005117BB" w:rsidP="0051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.4pt;width:434.4pt;height:6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" fillcolor="#f2f2f2 [3052]" strokecolor="#d8d8d8 [2732]" strokeweight=".5pt">
                <v:textbox>
                  <w:txbxContent>
                    <w:p w:rsidR="005117BB" w:rsidRDefault="005117BB" w:rsidP="005117BB"/>
                  </w:txbxContent>
                </v:textbox>
              </v:shape>
            </w:pict>
          </mc:Fallback>
        </mc:AlternateContent>
      </w:r>
    </w:p>
    <w:p w:rsidR="005117BB" w:rsidRDefault="005117BB" w:rsidP="00D75782">
      <w:pPr>
        <w:pBdr>
          <w:bottom w:val="single" w:sz="12" w:space="1" w:color="auto"/>
        </w:pBdr>
      </w:pPr>
    </w:p>
    <w:p w:rsidR="005117BB" w:rsidRDefault="005117BB" w:rsidP="00D75782">
      <w:pPr>
        <w:pBdr>
          <w:bottom w:val="single" w:sz="12" w:space="1" w:color="auto"/>
        </w:pBdr>
      </w:pPr>
    </w:p>
    <w:p w:rsidR="00814374" w:rsidRDefault="00814374" w:rsidP="005117BB">
      <w:pPr>
        <w:pBdr>
          <w:bottom w:val="single" w:sz="12" w:space="1" w:color="auto"/>
        </w:pBdr>
      </w:pPr>
    </w:p>
    <w:p w:rsidR="009B7FCD" w:rsidRDefault="00D27980" w:rsidP="009B7FCD">
      <w:pPr>
        <w:pBdr>
          <w:bottom w:val="single" w:sz="12" w:space="1" w:color="auto"/>
        </w:pBdr>
      </w:pPr>
      <w:r>
        <w:t>4</w:t>
      </w:r>
      <w:r w:rsidR="002A6ADF">
        <w:t>. Close your eyes</w:t>
      </w:r>
      <w:r w:rsidR="00156381">
        <w:t>. Ask out loud (eyes closed)</w:t>
      </w:r>
      <w:r w:rsidR="002A6ADF">
        <w:t>: how do I feel when I look at this table and how do I behave with money whenever I</w:t>
      </w:r>
      <w:r w:rsidR="00156381">
        <w:t xml:space="preserve"> feel these emotions? </w:t>
      </w:r>
      <w:r w:rsidR="002A6ADF">
        <w:t>Write the first thing that comes to mind</w:t>
      </w:r>
    </w:p>
    <w:p w:rsidR="009B7FCD" w:rsidRDefault="009B7FCD" w:rsidP="009B7FCD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FFD37" wp14:editId="58122C9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16880" cy="784860"/>
                <wp:effectExtent l="0" t="0" r="2667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FCD" w:rsidRDefault="009B7FCD" w:rsidP="009B7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.4pt;width:434.4pt;height: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" fillcolor="#f2f2f2 [3052]" strokecolor="#d8d8d8 [2732]" strokeweight=".5pt">
                <v:textbox>
                  <w:txbxContent>
                    <w:p w:rsidR="009B7FCD" w:rsidRDefault="009B7FCD" w:rsidP="009B7FCD"/>
                  </w:txbxContent>
                </v:textbox>
              </v:shape>
            </w:pict>
          </mc:Fallback>
        </mc:AlternateContent>
      </w:r>
    </w:p>
    <w:p w:rsidR="009B7FCD" w:rsidRDefault="009B7FCD" w:rsidP="009B7FCD">
      <w:pPr>
        <w:pBdr>
          <w:bottom w:val="single" w:sz="12" w:space="1" w:color="auto"/>
        </w:pBdr>
      </w:pPr>
    </w:p>
    <w:p w:rsidR="009B7FCD" w:rsidRDefault="009B7FCD" w:rsidP="005117BB">
      <w:pPr>
        <w:pBdr>
          <w:bottom w:val="single" w:sz="12" w:space="1" w:color="auto"/>
        </w:pBdr>
      </w:pPr>
    </w:p>
    <w:p w:rsidR="00D54C30" w:rsidRDefault="00D54C30" w:rsidP="005117BB">
      <w:pPr>
        <w:pBdr>
          <w:bottom w:val="single" w:sz="12" w:space="1" w:color="auto"/>
        </w:pBdr>
      </w:pPr>
    </w:p>
    <w:p w:rsidR="0019513A" w:rsidRDefault="0019513A" w:rsidP="0019513A">
      <w:pPr>
        <w:pBdr>
          <w:bottom w:val="single" w:sz="12" w:space="1" w:color="auto"/>
        </w:pBdr>
      </w:pPr>
      <w:r>
        <w:t>5. Now c</w:t>
      </w:r>
      <w:r>
        <w:t>lose your eyes</w:t>
      </w:r>
      <w:r>
        <w:t xml:space="preserve"> again but this time asks</w:t>
      </w:r>
      <w:r>
        <w:t xml:space="preserve"> out loud (eyes closed): </w:t>
      </w:r>
      <w:r>
        <w:t xml:space="preserve">who would I be if I never felt these emotions about money? Write the first thing that comes to mind. </w:t>
      </w:r>
    </w:p>
    <w:p w:rsidR="0019513A" w:rsidRDefault="0019513A" w:rsidP="0019513A">
      <w:pPr>
        <w:pBdr>
          <w:bottom w:val="single" w:sz="12" w:space="1" w:color="auto"/>
        </w:pBd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9FBB1" wp14:editId="6619821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16880" cy="7848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8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13A" w:rsidRDefault="0019513A" w:rsidP="001951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.4pt;width:434.4pt;height:6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" fillcolor="#f2f2f2 [3052]" strokecolor="#d8d8d8 [2732]" strokeweight=".5pt">
                <v:textbox>
                  <w:txbxContent>
                    <w:p w:rsidR="0019513A" w:rsidRDefault="0019513A" w:rsidP="001951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9513A" w:rsidRDefault="0019513A" w:rsidP="0019513A">
      <w:pPr>
        <w:pBdr>
          <w:bottom w:val="single" w:sz="12" w:space="1" w:color="auto"/>
        </w:pBdr>
      </w:pPr>
    </w:p>
    <w:p w:rsidR="0019513A" w:rsidRDefault="0019513A" w:rsidP="005117BB">
      <w:pPr>
        <w:pBdr>
          <w:bottom w:val="single" w:sz="12" w:space="1" w:color="auto"/>
        </w:pBdr>
      </w:pPr>
    </w:p>
    <w:sectPr w:rsidR="001951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35" w:rsidRDefault="00746F35" w:rsidP="00FB01E4">
      <w:pPr>
        <w:spacing w:after="0" w:line="240" w:lineRule="auto"/>
      </w:pPr>
      <w:r>
        <w:separator/>
      </w:r>
    </w:p>
  </w:endnote>
  <w:endnote w:type="continuationSeparator" w:id="0">
    <w:p w:rsidR="00746F35" w:rsidRDefault="00746F35" w:rsidP="00F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4" w:rsidRDefault="00FB01E4">
    <w:pPr>
      <w:pStyle w:val="Footer"/>
    </w:pPr>
    <w:r>
      <w:t>Wealthy Money Copyright © 2017 Vangile Makwakwa. All Rights Reserved</w:t>
    </w:r>
  </w:p>
  <w:p w:rsidR="00FB01E4" w:rsidRDefault="00FB0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35" w:rsidRDefault="00746F35" w:rsidP="00FB01E4">
      <w:pPr>
        <w:spacing w:after="0" w:line="240" w:lineRule="auto"/>
      </w:pPr>
      <w:r>
        <w:separator/>
      </w:r>
    </w:p>
  </w:footnote>
  <w:footnote w:type="continuationSeparator" w:id="0">
    <w:p w:rsidR="00746F35" w:rsidRDefault="00746F35" w:rsidP="00FB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4"/>
    <w:rsid w:val="000B1627"/>
    <w:rsid w:val="00156381"/>
    <w:rsid w:val="00174BF2"/>
    <w:rsid w:val="0019513A"/>
    <w:rsid w:val="002A6ADF"/>
    <w:rsid w:val="002C124D"/>
    <w:rsid w:val="00401011"/>
    <w:rsid w:val="004C325B"/>
    <w:rsid w:val="005117BB"/>
    <w:rsid w:val="005234CB"/>
    <w:rsid w:val="00730310"/>
    <w:rsid w:val="00746F35"/>
    <w:rsid w:val="00814374"/>
    <w:rsid w:val="00822AC7"/>
    <w:rsid w:val="008539AB"/>
    <w:rsid w:val="00886A99"/>
    <w:rsid w:val="00986AA7"/>
    <w:rsid w:val="009B7FCD"/>
    <w:rsid w:val="00BC188C"/>
    <w:rsid w:val="00C7148A"/>
    <w:rsid w:val="00D27980"/>
    <w:rsid w:val="00D54C30"/>
    <w:rsid w:val="00D75782"/>
    <w:rsid w:val="00E377CF"/>
    <w:rsid w:val="00F92087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4"/>
  </w:style>
  <w:style w:type="paragraph" w:styleId="Footer">
    <w:name w:val="footer"/>
    <w:basedOn w:val="Normal"/>
    <w:link w:val="FooterChar"/>
    <w:uiPriority w:val="99"/>
    <w:unhideWhenUsed/>
    <w:rsid w:val="00FB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4"/>
  </w:style>
  <w:style w:type="character" w:styleId="Hyperlink">
    <w:name w:val="Hyperlink"/>
    <w:basedOn w:val="DefaultParagraphFont"/>
    <w:uiPriority w:val="99"/>
    <w:unhideWhenUsed/>
    <w:rsid w:val="00886A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14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814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14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Vangile Makwakwa</dc:creator>
  <cp:lastModifiedBy>Vangile Makwakwa</cp:lastModifiedBy>
  <cp:revision>8</cp:revision>
  <dcterms:created xsi:type="dcterms:W3CDTF">2017-09-14T22:35:00Z</dcterms:created>
  <dcterms:modified xsi:type="dcterms:W3CDTF">2017-09-16T01:15:00Z</dcterms:modified>
</cp:coreProperties>
</file>