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D9E054A" w14:textId="414FDA7B" w:rsidR="00155F9B" w:rsidRPr="002300D3" w:rsidRDefault="00077555" w:rsidP="002300D3">
      <w:pPr>
        <w:jc w:val="center"/>
        <w:rPr>
          <w:rFonts w:cstheme="minorHAnsi"/>
          <w:b/>
          <w:bCs/>
        </w:rPr>
      </w:pPr>
      <w:r w:rsidRPr="002300D3">
        <w:rPr>
          <w:rFonts w:cstheme="minorHAnsi"/>
          <w:b/>
          <w:bCs/>
        </w:rPr>
        <w:t>Leslie Pool</w:t>
      </w:r>
      <w:r w:rsidR="00247B17" w:rsidRPr="002300D3">
        <w:rPr>
          <w:rFonts w:cstheme="minorHAnsi"/>
          <w:b/>
          <w:bCs/>
        </w:rPr>
        <w:t xml:space="preserve"> Close Out Checklist</w:t>
      </w:r>
    </w:p>
    <w:tbl>
      <w:tblPr>
        <w:tblpPr w:leftFromText="180" w:rightFromText="180" w:vertAnchor="text" w:tblpY="1"/>
        <w:tblOverlap w:val="never"/>
        <w:tblW w:w="8280" w:type="dxa"/>
        <w:tblLook w:val="04A0" w:firstRow="1" w:lastRow="0" w:firstColumn="1" w:lastColumn="0" w:noHBand="0" w:noVBand="1"/>
      </w:tblPr>
      <w:tblGrid>
        <w:gridCol w:w="960"/>
        <w:gridCol w:w="1540"/>
        <w:gridCol w:w="5780"/>
      </w:tblGrid>
      <w:tr w:rsidR="003D4642" w:rsidRPr="003D4642" w14:paraId="052AD9EF" w14:textId="77777777" w:rsidTr="00531E06">
        <w:trPr>
          <w:trHeight w:val="300"/>
        </w:trPr>
        <w:tc>
          <w:tcPr>
            <w:tcW w:w="960" w:type="dxa"/>
            <w:tcBorders>
              <w:top w:val="single" w:sz="4" w:space="0" w:color="auto"/>
              <w:left w:val="single" w:sz="4" w:space="0" w:color="auto"/>
              <w:bottom w:val="single" w:sz="4" w:space="0" w:color="auto"/>
              <w:right w:val="single" w:sz="4" w:space="0" w:color="auto"/>
            </w:tcBorders>
            <w:shd w:val="clear" w:color="000000" w:fill="000000"/>
            <w:noWrap/>
            <w:vAlign w:val="bottom"/>
            <w:hideMark/>
          </w:tcPr>
          <w:p w14:paraId="5219F8C7" w14:textId="29350FAA" w:rsidR="003D4642" w:rsidRPr="003D4642" w:rsidRDefault="003D4642" w:rsidP="00531E06">
            <w:pPr>
              <w:spacing w:after="0" w:line="240" w:lineRule="auto"/>
              <w:rPr>
                <w:rFonts w:ascii="Calibri" w:eastAsia="Times New Roman" w:hAnsi="Calibri" w:cs="Calibri"/>
                <w:b/>
                <w:bCs/>
                <w:color w:val="FFFFFF"/>
              </w:rPr>
            </w:pPr>
            <w:r w:rsidRPr="003D4642">
              <w:rPr>
                <w:rFonts w:ascii="Calibri" w:eastAsia="Times New Roman" w:hAnsi="Calibri" w:cstheme="minorHAnsi"/>
                <w:b/>
                <w:bCs/>
                <w:color w:val="FFFFFF"/>
              </w:rPr>
              <w:t>DONE</w:t>
            </w:r>
          </w:p>
        </w:tc>
        <w:tc>
          <w:tcPr>
            <w:tcW w:w="1540" w:type="dxa"/>
            <w:tcBorders>
              <w:top w:val="single" w:sz="4" w:space="0" w:color="auto"/>
              <w:left w:val="nil"/>
              <w:bottom w:val="single" w:sz="4" w:space="0" w:color="auto"/>
              <w:right w:val="single" w:sz="4" w:space="0" w:color="auto"/>
            </w:tcBorders>
            <w:shd w:val="clear" w:color="000000" w:fill="000000"/>
            <w:noWrap/>
            <w:vAlign w:val="center"/>
            <w:hideMark/>
          </w:tcPr>
          <w:p w14:paraId="4969C541" w14:textId="77777777" w:rsidR="003D4642" w:rsidRPr="003D4642" w:rsidRDefault="003D4642" w:rsidP="00531E06">
            <w:pPr>
              <w:spacing w:after="0" w:line="240" w:lineRule="auto"/>
              <w:rPr>
                <w:rFonts w:ascii="Calibri" w:eastAsia="Times New Roman" w:hAnsi="Calibri" w:cs="Calibri"/>
                <w:b/>
                <w:bCs/>
                <w:color w:val="FFFFFF"/>
              </w:rPr>
            </w:pPr>
            <w:r w:rsidRPr="003D4642">
              <w:rPr>
                <w:rFonts w:ascii="Calibri" w:eastAsia="Times New Roman" w:hAnsi="Calibri" w:cstheme="minorHAnsi"/>
                <w:b/>
                <w:bCs/>
                <w:color w:val="FFFFFF"/>
              </w:rPr>
              <w:t>CABLE RUN</w:t>
            </w:r>
          </w:p>
        </w:tc>
        <w:tc>
          <w:tcPr>
            <w:tcW w:w="5780" w:type="dxa"/>
            <w:tcBorders>
              <w:top w:val="single" w:sz="4" w:space="0" w:color="auto"/>
              <w:left w:val="nil"/>
              <w:bottom w:val="single" w:sz="4" w:space="0" w:color="auto"/>
              <w:right w:val="single" w:sz="4" w:space="0" w:color="auto"/>
            </w:tcBorders>
            <w:shd w:val="clear" w:color="000000" w:fill="000000"/>
            <w:vAlign w:val="center"/>
            <w:hideMark/>
          </w:tcPr>
          <w:p w14:paraId="79C13C15" w14:textId="77777777" w:rsidR="003D4642" w:rsidRPr="003D4642" w:rsidRDefault="003D4642" w:rsidP="00531E06">
            <w:pPr>
              <w:spacing w:after="0" w:line="240" w:lineRule="auto"/>
              <w:rPr>
                <w:rFonts w:ascii="Calibri" w:eastAsia="Times New Roman" w:hAnsi="Calibri" w:cs="Calibri"/>
                <w:b/>
                <w:bCs/>
                <w:color w:val="FFFFFF"/>
              </w:rPr>
            </w:pPr>
            <w:r w:rsidRPr="003D4642">
              <w:rPr>
                <w:rFonts w:ascii="Calibri" w:eastAsia="Times New Roman" w:hAnsi="Calibri" w:cs="Calibri"/>
                <w:b/>
                <w:bCs/>
                <w:color w:val="FFFFFF"/>
              </w:rPr>
              <w:t>DESCRIPTION OF TASK</w:t>
            </w:r>
          </w:p>
        </w:tc>
      </w:tr>
      <w:tr w:rsidR="003D4642" w:rsidRPr="003D4642" w14:paraId="7A6411E1" w14:textId="77777777" w:rsidTr="00531E06">
        <w:trPr>
          <w:trHeight w:val="702"/>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7F7534E" w14:textId="5FC3E771" w:rsidR="003D4642" w:rsidRPr="003D4642" w:rsidRDefault="003D4642" w:rsidP="00531E06">
            <w:pPr>
              <w:spacing w:after="0" w:line="240" w:lineRule="auto"/>
              <w:jc w:val="center"/>
              <w:rPr>
                <w:rFonts w:ascii="Calibri" w:eastAsia="Times New Roman" w:hAnsi="Calibri" w:cs="Calibri"/>
                <w:color w:val="000000"/>
              </w:rPr>
            </w:pPr>
          </w:p>
        </w:tc>
        <w:tc>
          <w:tcPr>
            <w:tcW w:w="1540" w:type="dxa"/>
            <w:tcBorders>
              <w:top w:val="nil"/>
              <w:left w:val="nil"/>
              <w:bottom w:val="single" w:sz="4" w:space="0" w:color="auto"/>
              <w:right w:val="single" w:sz="4" w:space="0" w:color="auto"/>
            </w:tcBorders>
            <w:shd w:val="clear" w:color="auto" w:fill="auto"/>
            <w:noWrap/>
            <w:vAlign w:val="center"/>
            <w:hideMark/>
          </w:tcPr>
          <w:p w14:paraId="4643BAFE" w14:textId="77777777" w:rsidR="003D4642" w:rsidRPr="003D4642" w:rsidRDefault="003D4642" w:rsidP="00531E06">
            <w:pPr>
              <w:spacing w:after="0" w:line="240" w:lineRule="auto"/>
              <w:rPr>
                <w:rFonts w:ascii="Calibri" w:eastAsia="Times New Roman" w:hAnsi="Calibri" w:cs="Calibri"/>
                <w:color w:val="000000"/>
              </w:rPr>
            </w:pPr>
            <w:r w:rsidRPr="003D4642">
              <w:rPr>
                <w:rFonts w:ascii="Calibri" w:eastAsia="Times New Roman" w:hAnsi="Calibri" w:cs="Calibri"/>
                <w:color w:val="000000"/>
              </w:rPr>
              <w:t>Run 1 (LP1)</w:t>
            </w:r>
          </w:p>
        </w:tc>
        <w:tc>
          <w:tcPr>
            <w:tcW w:w="5780" w:type="dxa"/>
            <w:vMerge w:val="restart"/>
            <w:tcBorders>
              <w:top w:val="nil"/>
              <w:left w:val="single" w:sz="4" w:space="0" w:color="auto"/>
              <w:bottom w:val="single" w:sz="4" w:space="0" w:color="auto"/>
              <w:right w:val="single" w:sz="4" w:space="0" w:color="auto"/>
            </w:tcBorders>
            <w:shd w:val="clear" w:color="auto" w:fill="auto"/>
            <w:vAlign w:val="center"/>
            <w:hideMark/>
          </w:tcPr>
          <w:p w14:paraId="2F696C14" w14:textId="77777777" w:rsidR="003D4642" w:rsidRPr="003D4642" w:rsidRDefault="003D4642" w:rsidP="00531E06">
            <w:pPr>
              <w:spacing w:after="0" w:line="240" w:lineRule="auto"/>
              <w:rPr>
                <w:rFonts w:ascii="Calibri" w:eastAsia="Times New Roman" w:hAnsi="Calibri" w:cs="Calibri"/>
                <w:color w:val="000000"/>
              </w:rPr>
            </w:pPr>
            <w:r w:rsidRPr="003D4642">
              <w:rPr>
                <w:rFonts w:ascii="Calibri" w:eastAsia="Times New Roman" w:hAnsi="Calibri" w:cs="Calibri"/>
                <w:color w:val="000000"/>
              </w:rPr>
              <w:t xml:space="preserve">Runs 1 and 2 – Extend two CAT5e cables from patch panel jacks 1 and 2 to Cash Wrap. Terminate with RJ45 jacks under the counter in the LEFT console. Label the jacks ‘LP1’ and ‘LP2’ to correspond with their respective patch panel jacks. </w:t>
            </w:r>
          </w:p>
        </w:tc>
      </w:tr>
      <w:tr w:rsidR="003D4642" w:rsidRPr="003D4642" w14:paraId="5AAC83A2" w14:textId="77777777" w:rsidTr="00531E06">
        <w:trPr>
          <w:trHeight w:val="702"/>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C0EE40A" w14:textId="0F86C096" w:rsidR="003D4642" w:rsidRPr="003D4642" w:rsidRDefault="003D4642" w:rsidP="00531E06">
            <w:pPr>
              <w:spacing w:after="0" w:line="240" w:lineRule="auto"/>
              <w:jc w:val="center"/>
              <w:rPr>
                <w:rFonts w:ascii="Calibri" w:eastAsia="Times New Roman" w:hAnsi="Calibri" w:cs="Calibri"/>
                <w:color w:val="000000"/>
              </w:rPr>
            </w:pPr>
          </w:p>
        </w:tc>
        <w:tc>
          <w:tcPr>
            <w:tcW w:w="1540" w:type="dxa"/>
            <w:tcBorders>
              <w:top w:val="nil"/>
              <w:left w:val="nil"/>
              <w:bottom w:val="single" w:sz="4" w:space="0" w:color="auto"/>
              <w:right w:val="single" w:sz="4" w:space="0" w:color="auto"/>
            </w:tcBorders>
            <w:shd w:val="clear" w:color="auto" w:fill="auto"/>
            <w:noWrap/>
            <w:vAlign w:val="center"/>
            <w:hideMark/>
          </w:tcPr>
          <w:p w14:paraId="124F44DA" w14:textId="77777777" w:rsidR="003D4642" w:rsidRPr="003D4642" w:rsidRDefault="003D4642" w:rsidP="00531E06">
            <w:pPr>
              <w:spacing w:after="0" w:line="240" w:lineRule="auto"/>
              <w:rPr>
                <w:rFonts w:ascii="Calibri" w:eastAsia="Times New Roman" w:hAnsi="Calibri" w:cs="Calibri"/>
                <w:color w:val="000000"/>
              </w:rPr>
            </w:pPr>
            <w:r w:rsidRPr="003D4642">
              <w:rPr>
                <w:rFonts w:ascii="Calibri" w:eastAsia="Times New Roman" w:hAnsi="Calibri" w:cs="Calibri"/>
                <w:color w:val="000000"/>
              </w:rPr>
              <w:t>Run 2 (LP2)</w:t>
            </w:r>
          </w:p>
        </w:tc>
        <w:tc>
          <w:tcPr>
            <w:tcW w:w="5780" w:type="dxa"/>
            <w:vMerge/>
            <w:tcBorders>
              <w:top w:val="nil"/>
              <w:left w:val="single" w:sz="4" w:space="0" w:color="auto"/>
              <w:bottom w:val="single" w:sz="4" w:space="0" w:color="auto"/>
              <w:right w:val="single" w:sz="4" w:space="0" w:color="auto"/>
            </w:tcBorders>
            <w:vAlign w:val="center"/>
            <w:hideMark/>
          </w:tcPr>
          <w:p w14:paraId="0611245C" w14:textId="77777777" w:rsidR="003D4642" w:rsidRPr="003D4642" w:rsidRDefault="003D4642" w:rsidP="00531E06">
            <w:pPr>
              <w:spacing w:after="0" w:line="240" w:lineRule="auto"/>
              <w:rPr>
                <w:rFonts w:ascii="Calibri" w:eastAsia="Times New Roman" w:hAnsi="Calibri" w:cs="Calibri"/>
                <w:color w:val="000000"/>
              </w:rPr>
            </w:pPr>
          </w:p>
        </w:tc>
      </w:tr>
      <w:tr w:rsidR="003D4642" w:rsidRPr="003D4642" w14:paraId="200E3C29" w14:textId="77777777" w:rsidTr="00531E06">
        <w:trPr>
          <w:trHeight w:val="702"/>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742D01E" w14:textId="3F96FC94" w:rsidR="003D4642" w:rsidRPr="003D4642" w:rsidRDefault="003D4642" w:rsidP="00531E06">
            <w:pPr>
              <w:spacing w:after="0" w:line="240" w:lineRule="auto"/>
              <w:jc w:val="center"/>
              <w:rPr>
                <w:rFonts w:ascii="Calibri" w:eastAsia="Times New Roman" w:hAnsi="Calibri" w:cs="Calibri"/>
                <w:color w:val="000000"/>
              </w:rPr>
            </w:pPr>
          </w:p>
        </w:tc>
        <w:tc>
          <w:tcPr>
            <w:tcW w:w="1540" w:type="dxa"/>
            <w:tcBorders>
              <w:top w:val="nil"/>
              <w:left w:val="nil"/>
              <w:bottom w:val="single" w:sz="4" w:space="0" w:color="auto"/>
              <w:right w:val="single" w:sz="4" w:space="0" w:color="auto"/>
            </w:tcBorders>
            <w:shd w:val="clear" w:color="auto" w:fill="auto"/>
            <w:noWrap/>
            <w:vAlign w:val="center"/>
            <w:hideMark/>
          </w:tcPr>
          <w:p w14:paraId="4936E8D0" w14:textId="77777777" w:rsidR="003D4642" w:rsidRPr="003D4642" w:rsidRDefault="003D4642" w:rsidP="00531E06">
            <w:pPr>
              <w:spacing w:after="0" w:line="240" w:lineRule="auto"/>
              <w:rPr>
                <w:rFonts w:ascii="Calibri" w:eastAsia="Times New Roman" w:hAnsi="Calibri" w:cs="Calibri"/>
                <w:color w:val="000000"/>
              </w:rPr>
            </w:pPr>
            <w:r w:rsidRPr="003D4642">
              <w:rPr>
                <w:rFonts w:ascii="Calibri" w:eastAsia="Times New Roman" w:hAnsi="Calibri" w:cs="Calibri"/>
                <w:color w:val="000000"/>
              </w:rPr>
              <w:t>Run 3 (LP3)</w:t>
            </w:r>
          </w:p>
        </w:tc>
        <w:tc>
          <w:tcPr>
            <w:tcW w:w="5780" w:type="dxa"/>
            <w:vMerge w:val="restart"/>
            <w:tcBorders>
              <w:top w:val="nil"/>
              <w:left w:val="single" w:sz="4" w:space="0" w:color="auto"/>
              <w:bottom w:val="single" w:sz="4" w:space="0" w:color="auto"/>
              <w:right w:val="single" w:sz="4" w:space="0" w:color="auto"/>
            </w:tcBorders>
            <w:shd w:val="clear" w:color="auto" w:fill="auto"/>
            <w:vAlign w:val="center"/>
            <w:hideMark/>
          </w:tcPr>
          <w:p w14:paraId="5A8E4C34" w14:textId="77777777" w:rsidR="003D4642" w:rsidRPr="003D4642" w:rsidRDefault="003D4642" w:rsidP="00531E06">
            <w:pPr>
              <w:spacing w:after="0" w:line="240" w:lineRule="auto"/>
              <w:rPr>
                <w:rFonts w:ascii="Calibri" w:eastAsia="Times New Roman" w:hAnsi="Calibri" w:cs="Calibri"/>
                <w:color w:val="000000"/>
              </w:rPr>
            </w:pPr>
            <w:r w:rsidRPr="003D4642">
              <w:rPr>
                <w:rFonts w:ascii="Calibri" w:eastAsia="Times New Roman" w:hAnsi="Calibri" w:cs="Calibri"/>
                <w:color w:val="000000"/>
              </w:rPr>
              <w:t>Extend two CAT5e cables from patch panel jacks 3 and 4 Cash Wrap. Terminate with RJ45 jacks under the counter in the CENTER console. Label the jacks ‘LP3’ and ‘LP4’ to correspond with their respective patch panel jacks.</w:t>
            </w:r>
          </w:p>
        </w:tc>
      </w:tr>
      <w:tr w:rsidR="003D4642" w:rsidRPr="003D4642" w14:paraId="708F12DB" w14:textId="77777777" w:rsidTr="00531E06">
        <w:trPr>
          <w:trHeight w:val="702"/>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D26BF7E" w14:textId="1E649B8D" w:rsidR="003D4642" w:rsidRPr="003D4642" w:rsidRDefault="003D4642" w:rsidP="00531E06">
            <w:pPr>
              <w:spacing w:after="0" w:line="240" w:lineRule="auto"/>
              <w:jc w:val="center"/>
              <w:rPr>
                <w:rFonts w:ascii="Calibri" w:eastAsia="Times New Roman" w:hAnsi="Calibri" w:cs="Calibri"/>
                <w:color w:val="000000"/>
              </w:rPr>
            </w:pPr>
          </w:p>
        </w:tc>
        <w:tc>
          <w:tcPr>
            <w:tcW w:w="1540" w:type="dxa"/>
            <w:tcBorders>
              <w:top w:val="nil"/>
              <w:left w:val="nil"/>
              <w:bottom w:val="single" w:sz="4" w:space="0" w:color="auto"/>
              <w:right w:val="single" w:sz="4" w:space="0" w:color="auto"/>
            </w:tcBorders>
            <w:shd w:val="clear" w:color="auto" w:fill="auto"/>
            <w:noWrap/>
            <w:vAlign w:val="center"/>
            <w:hideMark/>
          </w:tcPr>
          <w:p w14:paraId="328D335E" w14:textId="77777777" w:rsidR="003D4642" w:rsidRPr="003D4642" w:rsidRDefault="003D4642" w:rsidP="00531E06">
            <w:pPr>
              <w:spacing w:after="0" w:line="240" w:lineRule="auto"/>
              <w:rPr>
                <w:rFonts w:ascii="Calibri" w:eastAsia="Times New Roman" w:hAnsi="Calibri" w:cs="Calibri"/>
                <w:color w:val="000000"/>
              </w:rPr>
            </w:pPr>
            <w:r w:rsidRPr="003D4642">
              <w:rPr>
                <w:rFonts w:ascii="Calibri" w:eastAsia="Times New Roman" w:hAnsi="Calibri" w:cs="Calibri"/>
                <w:color w:val="000000"/>
              </w:rPr>
              <w:t>Run 4 (LP4)</w:t>
            </w:r>
          </w:p>
        </w:tc>
        <w:tc>
          <w:tcPr>
            <w:tcW w:w="5780" w:type="dxa"/>
            <w:vMerge/>
            <w:tcBorders>
              <w:top w:val="nil"/>
              <w:left w:val="single" w:sz="4" w:space="0" w:color="auto"/>
              <w:bottom w:val="single" w:sz="4" w:space="0" w:color="auto"/>
              <w:right w:val="single" w:sz="4" w:space="0" w:color="auto"/>
            </w:tcBorders>
            <w:vAlign w:val="center"/>
            <w:hideMark/>
          </w:tcPr>
          <w:p w14:paraId="6DF87AE2" w14:textId="77777777" w:rsidR="003D4642" w:rsidRPr="003D4642" w:rsidRDefault="003D4642" w:rsidP="00531E06">
            <w:pPr>
              <w:spacing w:after="0" w:line="240" w:lineRule="auto"/>
              <w:rPr>
                <w:rFonts w:ascii="Calibri" w:eastAsia="Times New Roman" w:hAnsi="Calibri" w:cs="Calibri"/>
                <w:color w:val="000000"/>
              </w:rPr>
            </w:pPr>
          </w:p>
        </w:tc>
      </w:tr>
      <w:tr w:rsidR="003D4642" w:rsidRPr="003D4642" w14:paraId="6A5E8AA8" w14:textId="77777777" w:rsidTr="00531E06">
        <w:trPr>
          <w:trHeight w:val="702"/>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BD344FC" w14:textId="14B02546" w:rsidR="003D4642" w:rsidRPr="003D4642" w:rsidRDefault="003D4642" w:rsidP="00531E06">
            <w:pPr>
              <w:spacing w:after="0" w:line="240" w:lineRule="auto"/>
              <w:jc w:val="center"/>
              <w:rPr>
                <w:rFonts w:ascii="Calibri" w:eastAsia="Times New Roman" w:hAnsi="Calibri" w:cs="Calibri"/>
                <w:color w:val="000000"/>
              </w:rPr>
            </w:pPr>
          </w:p>
        </w:tc>
        <w:tc>
          <w:tcPr>
            <w:tcW w:w="1540" w:type="dxa"/>
            <w:tcBorders>
              <w:top w:val="nil"/>
              <w:left w:val="nil"/>
              <w:bottom w:val="single" w:sz="4" w:space="0" w:color="auto"/>
              <w:right w:val="single" w:sz="4" w:space="0" w:color="auto"/>
            </w:tcBorders>
            <w:shd w:val="clear" w:color="auto" w:fill="auto"/>
            <w:noWrap/>
            <w:vAlign w:val="center"/>
            <w:hideMark/>
          </w:tcPr>
          <w:p w14:paraId="330A40E7" w14:textId="77777777" w:rsidR="003D4642" w:rsidRPr="003D4642" w:rsidRDefault="003D4642" w:rsidP="00531E06">
            <w:pPr>
              <w:spacing w:after="0" w:line="240" w:lineRule="auto"/>
              <w:rPr>
                <w:rFonts w:ascii="Calibri" w:eastAsia="Times New Roman" w:hAnsi="Calibri" w:cs="Calibri"/>
                <w:color w:val="000000"/>
              </w:rPr>
            </w:pPr>
            <w:r w:rsidRPr="003D4642">
              <w:rPr>
                <w:rFonts w:ascii="Calibri" w:eastAsia="Times New Roman" w:hAnsi="Calibri" w:cs="Calibri"/>
                <w:color w:val="000000"/>
              </w:rPr>
              <w:t>Run 5 (LP5)</w:t>
            </w:r>
          </w:p>
        </w:tc>
        <w:tc>
          <w:tcPr>
            <w:tcW w:w="5780" w:type="dxa"/>
            <w:vMerge w:val="restart"/>
            <w:tcBorders>
              <w:top w:val="nil"/>
              <w:left w:val="single" w:sz="4" w:space="0" w:color="auto"/>
              <w:bottom w:val="single" w:sz="4" w:space="0" w:color="auto"/>
              <w:right w:val="single" w:sz="4" w:space="0" w:color="auto"/>
            </w:tcBorders>
            <w:shd w:val="clear" w:color="auto" w:fill="auto"/>
            <w:vAlign w:val="center"/>
            <w:hideMark/>
          </w:tcPr>
          <w:p w14:paraId="2B68B117" w14:textId="77777777" w:rsidR="003D4642" w:rsidRPr="003D4642" w:rsidRDefault="003D4642" w:rsidP="00531E06">
            <w:pPr>
              <w:spacing w:after="0" w:line="240" w:lineRule="auto"/>
              <w:rPr>
                <w:rFonts w:ascii="Calibri" w:eastAsia="Times New Roman" w:hAnsi="Calibri" w:cs="Calibri"/>
                <w:color w:val="000000"/>
              </w:rPr>
            </w:pPr>
            <w:r w:rsidRPr="003D4642">
              <w:rPr>
                <w:rFonts w:ascii="Calibri" w:eastAsia="Times New Roman" w:hAnsi="Calibri" w:cs="Calibri"/>
                <w:color w:val="000000"/>
              </w:rPr>
              <w:t>Extend two CAT5e cables from patch panel jacks 5 and 6 to Cash Wrap. Terminate with RJ45 jacks under the counter in the RIGHT console. Label the jacks ‘LP5’ and ‘LP6’ to correspond with their respective patch panel jacks.</w:t>
            </w:r>
          </w:p>
        </w:tc>
      </w:tr>
      <w:tr w:rsidR="003D4642" w:rsidRPr="003D4642" w14:paraId="708F48EE" w14:textId="77777777" w:rsidTr="00531E06">
        <w:trPr>
          <w:trHeight w:val="702"/>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7FA3DED" w14:textId="4492B8FC" w:rsidR="003D4642" w:rsidRPr="003D4642" w:rsidRDefault="003D4642" w:rsidP="00531E06">
            <w:pPr>
              <w:spacing w:after="0" w:line="240" w:lineRule="auto"/>
              <w:jc w:val="center"/>
              <w:rPr>
                <w:rFonts w:ascii="Calibri" w:eastAsia="Times New Roman" w:hAnsi="Calibri" w:cs="Calibri"/>
                <w:color w:val="000000"/>
              </w:rPr>
            </w:pPr>
          </w:p>
        </w:tc>
        <w:tc>
          <w:tcPr>
            <w:tcW w:w="1540" w:type="dxa"/>
            <w:tcBorders>
              <w:top w:val="nil"/>
              <w:left w:val="nil"/>
              <w:bottom w:val="single" w:sz="4" w:space="0" w:color="auto"/>
              <w:right w:val="single" w:sz="4" w:space="0" w:color="auto"/>
            </w:tcBorders>
            <w:shd w:val="clear" w:color="auto" w:fill="auto"/>
            <w:noWrap/>
            <w:vAlign w:val="center"/>
            <w:hideMark/>
          </w:tcPr>
          <w:p w14:paraId="66268057" w14:textId="77777777" w:rsidR="003D4642" w:rsidRPr="003D4642" w:rsidRDefault="003D4642" w:rsidP="00531E06">
            <w:pPr>
              <w:spacing w:after="0" w:line="240" w:lineRule="auto"/>
              <w:rPr>
                <w:rFonts w:ascii="Calibri" w:eastAsia="Times New Roman" w:hAnsi="Calibri" w:cs="Calibri"/>
                <w:color w:val="000000"/>
              </w:rPr>
            </w:pPr>
            <w:r w:rsidRPr="003D4642">
              <w:rPr>
                <w:rFonts w:ascii="Calibri" w:eastAsia="Times New Roman" w:hAnsi="Calibri" w:cs="Calibri"/>
                <w:color w:val="000000"/>
              </w:rPr>
              <w:t>Run 6 (LP6)</w:t>
            </w:r>
          </w:p>
        </w:tc>
        <w:tc>
          <w:tcPr>
            <w:tcW w:w="5780" w:type="dxa"/>
            <w:vMerge/>
            <w:tcBorders>
              <w:top w:val="nil"/>
              <w:left w:val="single" w:sz="4" w:space="0" w:color="auto"/>
              <w:bottom w:val="single" w:sz="4" w:space="0" w:color="auto"/>
              <w:right w:val="single" w:sz="4" w:space="0" w:color="auto"/>
            </w:tcBorders>
            <w:vAlign w:val="center"/>
            <w:hideMark/>
          </w:tcPr>
          <w:p w14:paraId="6E16823D" w14:textId="77777777" w:rsidR="003D4642" w:rsidRPr="003D4642" w:rsidRDefault="003D4642" w:rsidP="00531E06">
            <w:pPr>
              <w:spacing w:after="0" w:line="240" w:lineRule="auto"/>
              <w:rPr>
                <w:rFonts w:ascii="Calibri" w:eastAsia="Times New Roman" w:hAnsi="Calibri" w:cs="Calibri"/>
                <w:color w:val="000000"/>
              </w:rPr>
            </w:pPr>
          </w:p>
        </w:tc>
      </w:tr>
      <w:tr w:rsidR="003D4642" w:rsidRPr="003D4642" w14:paraId="7059E22F" w14:textId="77777777" w:rsidTr="00531E06">
        <w:trPr>
          <w:trHeight w:val="702"/>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3EDCC85" w14:textId="4BCF6B1F" w:rsidR="003D4642" w:rsidRPr="003D4642" w:rsidRDefault="003D4642" w:rsidP="00531E06">
            <w:pPr>
              <w:spacing w:after="0" w:line="240" w:lineRule="auto"/>
              <w:jc w:val="center"/>
              <w:rPr>
                <w:rFonts w:ascii="Calibri" w:eastAsia="Times New Roman" w:hAnsi="Calibri" w:cs="Calibri"/>
                <w:color w:val="000000"/>
              </w:rPr>
            </w:pPr>
          </w:p>
        </w:tc>
        <w:tc>
          <w:tcPr>
            <w:tcW w:w="1540" w:type="dxa"/>
            <w:tcBorders>
              <w:top w:val="nil"/>
              <w:left w:val="nil"/>
              <w:bottom w:val="single" w:sz="4" w:space="0" w:color="auto"/>
              <w:right w:val="single" w:sz="4" w:space="0" w:color="auto"/>
            </w:tcBorders>
            <w:shd w:val="clear" w:color="auto" w:fill="auto"/>
            <w:noWrap/>
            <w:vAlign w:val="center"/>
            <w:hideMark/>
          </w:tcPr>
          <w:p w14:paraId="14CBE01D" w14:textId="77777777" w:rsidR="003D4642" w:rsidRPr="003D4642" w:rsidRDefault="003D4642" w:rsidP="00531E06">
            <w:pPr>
              <w:spacing w:after="0" w:line="240" w:lineRule="auto"/>
              <w:rPr>
                <w:rFonts w:ascii="Calibri" w:eastAsia="Times New Roman" w:hAnsi="Calibri" w:cs="Calibri"/>
                <w:color w:val="000000"/>
              </w:rPr>
            </w:pPr>
            <w:r w:rsidRPr="003D4642">
              <w:rPr>
                <w:rFonts w:ascii="Calibri" w:eastAsia="Times New Roman" w:hAnsi="Calibri" w:cstheme="minorHAnsi"/>
                <w:color w:val="000000"/>
              </w:rPr>
              <w:t>Run 7 (LP7)</w:t>
            </w:r>
          </w:p>
        </w:tc>
        <w:tc>
          <w:tcPr>
            <w:tcW w:w="5780" w:type="dxa"/>
            <w:vMerge w:val="restart"/>
            <w:tcBorders>
              <w:top w:val="nil"/>
              <w:left w:val="single" w:sz="4" w:space="0" w:color="auto"/>
              <w:bottom w:val="single" w:sz="4" w:space="0" w:color="auto"/>
              <w:right w:val="single" w:sz="4" w:space="0" w:color="auto"/>
            </w:tcBorders>
            <w:shd w:val="clear" w:color="auto" w:fill="auto"/>
            <w:vAlign w:val="center"/>
            <w:hideMark/>
          </w:tcPr>
          <w:p w14:paraId="6C616B2F" w14:textId="77777777" w:rsidR="003D4642" w:rsidRPr="003D4642" w:rsidRDefault="003D4642" w:rsidP="00531E06">
            <w:pPr>
              <w:spacing w:after="0" w:line="240" w:lineRule="auto"/>
              <w:rPr>
                <w:rFonts w:ascii="Calibri" w:eastAsia="Times New Roman" w:hAnsi="Calibri" w:cs="Calibri"/>
                <w:color w:val="000000"/>
              </w:rPr>
            </w:pPr>
            <w:r w:rsidRPr="003D4642">
              <w:rPr>
                <w:rFonts w:ascii="Calibri" w:eastAsia="Times New Roman" w:hAnsi="Calibri" w:cs="Calibri"/>
                <w:color w:val="000000"/>
              </w:rPr>
              <w:t>Extend two CAT5e cables from patch panel jacks 7 and 8 to the Water Test counter. Terminate with RJ45 jacks under the counter. Label the jacks ‘LP7’ and ‘LP8’ to correspond with their respective patch panel jacks.</w:t>
            </w:r>
          </w:p>
        </w:tc>
      </w:tr>
      <w:tr w:rsidR="003D4642" w:rsidRPr="003D4642" w14:paraId="411701E8" w14:textId="77777777" w:rsidTr="00531E06">
        <w:trPr>
          <w:trHeight w:val="702"/>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3470582" w14:textId="6F4D5A5A" w:rsidR="003D4642" w:rsidRPr="003D4642" w:rsidRDefault="003D4642" w:rsidP="00531E06">
            <w:pPr>
              <w:spacing w:after="0" w:line="240" w:lineRule="auto"/>
              <w:jc w:val="center"/>
              <w:rPr>
                <w:rFonts w:ascii="Calibri" w:eastAsia="Times New Roman" w:hAnsi="Calibri" w:cs="Calibri"/>
                <w:color w:val="000000"/>
              </w:rPr>
            </w:pPr>
          </w:p>
        </w:tc>
        <w:tc>
          <w:tcPr>
            <w:tcW w:w="1540" w:type="dxa"/>
            <w:tcBorders>
              <w:top w:val="nil"/>
              <w:left w:val="nil"/>
              <w:bottom w:val="single" w:sz="4" w:space="0" w:color="auto"/>
              <w:right w:val="single" w:sz="4" w:space="0" w:color="auto"/>
            </w:tcBorders>
            <w:shd w:val="clear" w:color="auto" w:fill="auto"/>
            <w:noWrap/>
            <w:vAlign w:val="center"/>
            <w:hideMark/>
          </w:tcPr>
          <w:p w14:paraId="16AB1D60" w14:textId="77777777" w:rsidR="003D4642" w:rsidRPr="003D4642" w:rsidRDefault="003D4642" w:rsidP="00531E06">
            <w:pPr>
              <w:spacing w:after="0" w:line="240" w:lineRule="auto"/>
              <w:rPr>
                <w:rFonts w:ascii="Calibri" w:eastAsia="Times New Roman" w:hAnsi="Calibri" w:cs="Calibri"/>
                <w:color w:val="000000"/>
              </w:rPr>
            </w:pPr>
            <w:r w:rsidRPr="003D4642">
              <w:rPr>
                <w:rFonts w:ascii="Calibri" w:eastAsia="Times New Roman" w:hAnsi="Calibri" w:cstheme="minorHAnsi"/>
                <w:color w:val="000000"/>
              </w:rPr>
              <w:t>Run 8 (LP8)</w:t>
            </w:r>
          </w:p>
        </w:tc>
        <w:tc>
          <w:tcPr>
            <w:tcW w:w="5780" w:type="dxa"/>
            <w:vMerge/>
            <w:tcBorders>
              <w:top w:val="nil"/>
              <w:left w:val="single" w:sz="4" w:space="0" w:color="auto"/>
              <w:bottom w:val="single" w:sz="4" w:space="0" w:color="auto"/>
              <w:right w:val="single" w:sz="4" w:space="0" w:color="auto"/>
            </w:tcBorders>
            <w:vAlign w:val="center"/>
            <w:hideMark/>
          </w:tcPr>
          <w:p w14:paraId="3D92BADA" w14:textId="77777777" w:rsidR="003D4642" w:rsidRPr="003D4642" w:rsidRDefault="003D4642" w:rsidP="00531E06">
            <w:pPr>
              <w:spacing w:after="0" w:line="240" w:lineRule="auto"/>
              <w:rPr>
                <w:rFonts w:ascii="Calibri" w:eastAsia="Times New Roman" w:hAnsi="Calibri" w:cs="Calibri"/>
                <w:color w:val="000000"/>
              </w:rPr>
            </w:pPr>
          </w:p>
        </w:tc>
      </w:tr>
      <w:tr w:rsidR="003D4642" w:rsidRPr="003D4642" w14:paraId="7EE57DFC" w14:textId="77777777" w:rsidTr="00531E06">
        <w:trPr>
          <w:trHeight w:val="1399"/>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AB0EA6A" w14:textId="05902396" w:rsidR="003D4642" w:rsidRPr="003D4642" w:rsidRDefault="003D4642" w:rsidP="00531E06">
            <w:pPr>
              <w:spacing w:after="0" w:line="240" w:lineRule="auto"/>
              <w:jc w:val="center"/>
              <w:rPr>
                <w:rFonts w:ascii="Calibri" w:eastAsia="Times New Roman" w:hAnsi="Calibri" w:cs="Calibri"/>
                <w:color w:val="000000"/>
              </w:rPr>
            </w:pPr>
          </w:p>
        </w:tc>
        <w:tc>
          <w:tcPr>
            <w:tcW w:w="1540" w:type="dxa"/>
            <w:tcBorders>
              <w:top w:val="nil"/>
              <w:left w:val="nil"/>
              <w:bottom w:val="single" w:sz="4" w:space="0" w:color="auto"/>
              <w:right w:val="single" w:sz="4" w:space="0" w:color="auto"/>
            </w:tcBorders>
            <w:shd w:val="clear" w:color="auto" w:fill="auto"/>
            <w:noWrap/>
            <w:vAlign w:val="center"/>
            <w:hideMark/>
          </w:tcPr>
          <w:p w14:paraId="601DA2C6" w14:textId="77777777" w:rsidR="003D4642" w:rsidRPr="003D4642" w:rsidRDefault="003D4642" w:rsidP="00531E06">
            <w:pPr>
              <w:spacing w:after="0" w:line="240" w:lineRule="auto"/>
              <w:rPr>
                <w:rFonts w:ascii="Calibri" w:eastAsia="Times New Roman" w:hAnsi="Calibri" w:cs="Calibri"/>
                <w:color w:val="000000"/>
              </w:rPr>
            </w:pPr>
            <w:r w:rsidRPr="003D4642">
              <w:rPr>
                <w:rFonts w:ascii="Calibri" w:eastAsia="Times New Roman" w:hAnsi="Calibri" w:cstheme="minorHAnsi"/>
                <w:color w:val="000000"/>
              </w:rPr>
              <w:t>Run 9 (LP9)</w:t>
            </w:r>
          </w:p>
        </w:tc>
        <w:tc>
          <w:tcPr>
            <w:tcW w:w="5780" w:type="dxa"/>
            <w:tcBorders>
              <w:top w:val="nil"/>
              <w:left w:val="nil"/>
              <w:bottom w:val="single" w:sz="4" w:space="0" w:color="auto"/>
              <w:right w:val="single" w:sz="4" w:space="0" w:color="auto"/>
            </w:tcBorders>
            <w:shd w:val="clear" w:color="auto" w:fill="auto"/>
            <w:vAlign w:val="center"/>
            <w:hideMark/>
          </w:tcPr>
          <w:p w14:paraId="6BFA5D98" w14:textId="77777777" w:rsidR="003D4642" w:rsidRPr="003D4642" w:rsidRDefault="003D4642" w:rsidP="00531E06">
            <w:pPr>
              <w:spacing w:after="0" w:line="240" w:lineRule="auto"/>
              <w:rPr>
                <w:rFonts w:ascii="Calibri" w:eastAsia="Times New Roman" w:hAnsi="Calibri" w:cs="Calibri"/>
                <w:color w:val="000000"/>
              </w:rPr>
            </w:pPr>
            <w:r w:rsidRPr="003D4642">
              <w:rPr>
                <w:rFonts w:ascii="Calibri" w:eastAsia="Times New Roman" w:hAnsi="Calibri" w:cs="Calibri"/>
                <w:color w:val="000000"/>
              </w:rPr>
              <w:t xml:space="preserve">(Wireless AP Network Connection) Extend one CAT5e cable from patch panel jack 9 to terminate at an RJ45 jack mounted on the ceiling near the back wall of the showroom, centered left to right. </w:t>
            </w:r>
          </w:p>
        </w:tc>
      </w:tr>
      <w:tr w:rsidR="003D4642" w:rsidRPr="003D4642" w14:paraId="0D5E7032" w14:textId="77777777" w:rsidTr="00531E06">
        <w:trPr>
          <w:trHeight w:val="1099"/>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51F30CC" w14:textId="05B1F2C2" w:rsidR="003D4642" w:rsidRPr="003D4642" w:rsidRDefault="003D4642" w:rsidP="00531E06">
            <w:pPr>
              <w:spacing w:after="0" w:line="240" w:lineRule="auto"/>
              <w:jc w:val="center"/>
              <w:rPr>
                <w:rFonts w:ascii="Calibri" w:eastAsia="Times New Roman" w:hAnsi="Calibri" w:cs="Calibri"/>
                <w:color w:val="000000"/>
              </w:rPr>
            </w:pPr>
          </w:p>
        </w:tc>
        <w:tc>
          <w:tcPr>
            <w:tcW w:w="1540" w:type="dxa"/>
            <w:tcBorders>
              <w:top w:val="nil"/>
              <w:left w:val="nil"/>
              <w:bottom w:val="single" w:sz="4" w:space="0" w:color="auto"/>
              <w:right w:val="single" w:sz="4" w:space="0" w:color="auto"/>
            </w:tcBorders>
            <w:shd w:val="clear" w:color="auto" w:fill="auto"/>
            <w:noWrap/>
            <w:vAlign w:val="center"/>
            <w:hideMark/>
          </w:tcPr>
          <w:p w14:paraId="589FCC83" w14:textId="77777777" w:rsidR="003D4642" w:rsidRPr="003D4642" w:rsidRDefault="003D4642" w:rsidP="00531E06">
            <w:pPr>
              <w:spacing w:after="0" w:line="240" w:lineRule="auto"/>
              <w:rPr>
                <w:rFonts w:ascii="Calibri" w:eastAsia="Times New Roman" w:hAnsi="Calibri" w:cs="Calibri"/>
                <w:color w:val="000000"/>
              </w:rPr>
            </w:pPr>
            <w:r w:rsidRPr="003D4642">
              <w:rPr>
                <w:rFonts w:ascii="Calibri" w:eastAsia="Times New Roman" w:hAnsi="Calibri" w:cstheme="minorHAnsi"/>
                <w:color w:val="000000"/>
              </w:rPr>
              <w:t>Run 10 (LP10)</w:t>
            </w:r>
          </w:p>
        </w:tc>
        <w:tc>
          <w:tcPr>
            <w:tcW w:w="5780" w:type="dxa"/>
            <w:tcBorders>
              <w:top w:val="nil"/>
              <w:left w:val="nil"/>
              <w:bottom w:val="single" w:sz="4" w:space="0" w:color="auto"/>
              <w:right w:val="single" w:sz="4" w:space="0" w:color="auto"/>
            </w:tcBorders>
            <w:shd w:val="clear" w:color="auto" w:fill="auto"/>
            <w:vAlign w:val="center"/>
            <w:hideMark/>
          </w:tcPr>
          <w:p w14:paraId="0575A598" w14:textId="77777777" w:rsidR="003D4642" w:rsidRPr="003D4642" w:rsidRDefault="003D4642" w:rsidP="00531E06">
            <w:pPr>
              <w:spacing w:after="0" w:line="240" w:lineRule="auto"/>
              <w:rPr>
                <w:rFonts w:ascii="Calibri" w:eastAsia="Times New Roman" w:hAnsi="Calibri" w:cs="Calibri"/>
                <w:color w:val="000000"/>
              </w:rPr>
            </w:pPr>
            <w:r w:rsidRPr="003D4642">
              <w:rPr>
                <w:rFonts w:ascii="Calibri" w:eastAsia="Times New Roman" w:hAnsi="Calibri" w:cs="Calibri"/>
                <w:color w:val="000000"/>
              </w:rPr>
              <w:t>Extend one CAT5e cable from patch panel jack 10 to shop counter. Terminate with RJ45 jack under counter. Label the jack ‘LP10’ to correspond with the patch panel jack.</w:t>
            </w:r>
          </w:p>
        </w:tc>
      </w:tr>
      <w:tr w:rsidR="003D4642" w:rsidRPr="003D4642" w14:paraId="14B43308" w14:textId="77777777" w:rsidTr="00531E06">
        <w:trPr>
          <w:trHeight w:val="1099"/>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B02D593" w14:textId="16BAB7F9" w:rsidR="003D4642" w:rsidRPr="003D4642" w:rsidRDefault="003D4642" w:rsidP="00531E06">
            <w:pPr>
              <w:spacing w:after="0" w:line="240" w:lineRule="auto"/>
              <w:jc w:val="center"/>
              <w:rPr>
                <w:rFonts w:ascii="Calibri" w:eastAsia="Times New Roman" w:hAnsi="Calibri" w:cs="Calibri"/>
                <w:color w:val="000000"/>
              </w:rPr>
            </w:pPr>
          </w:p>
        </w:tc>
        <w:tc>
          <w:tcPr>
            <w:tcW w:w="1540" w:type="dxa"/>
            <w:tcBorders>
              <w:top w:val="nil"/>
              <w:left w:val="nil"/>
              <w:bottom w:val="single" w:sz="4" w:space="0" w:color="auto"/>
              <w:right w:val="single" w:sz="4" w:space="0" w:color="auto"/>
            </w:tcBorders>
            <w:shd w:val="clear" w:color="auto" w:fill="auto"/>
            <w:noWrap/>
            <w:vAlign w:val="center"/>
            <w:hideMark/>
          </w:tcPr>
          <w:p w14:paraId="36C85713" w14:textId="77777777" w:rsidR="003D4642" w:rsidRPr="003D4642" w:rsidRDefault="003D4642" w:rsidP="00531E06">
            <w:pPr>
              <w:spacing w:after="0" w:line="240" w:lineRule="auto"/>
              <w:rPr>
                <w:rFonts w:ascii="Calibri" w:eastAsia="Times New Roman" w:hAnsi="Calibri" w:cs="Calibri"/>
                <w:color w:val="000000"/>
              </w:rPr>
            </w:pPr>
            <w:r w:rsidRPr="003D4642">
              <w:rPr>
                <w:rFonts w:ascii="Calibri" w:eastAsia="Times New Roman" w:hAnsi="Calibri" w:cstheme="minorHAnsi"/>
                <w:color w:val="000000"/>
              </w:rPr>
              <w:t>Run 11 (LP11)</w:t>
            </w:r>
          </w:p>
        </w:tc>
        <w:tc>
          <w:tcPr>
            <w:tcW w:w="5780" w:type="dxa"/>
            <w:tcBorders>
              <w:top w:val="nil"/>
              <w:left w:val="nil"/>
              <w:bottom w:val="single" w:sz="4" w:space="0" w:color="auto"/>
              <w:right w:val="single" w:sz="4" w:space="0" w:color="auto"/>
            </w:tcBorders>
            <w:shd w:val="clear" w:color="auto" w:fill="auto"/>
            <w:vAlign w:val="center"/>
            <w:hideMark/>
          </w:tcPr>
          <w:p w14:paraId="3EC13251" w14:textId="77777777" w:rsidR="003D4642" w:rsidRPr="003D4642" w:rsidRDefault="003D4642" w:rsidP="00531E06">
            <w:pPr>
              <w:spacing w:after="0" w:line="240" w:lineRule="auto"/>
              <w:rPr>
                <w:rFonts w:ascii="Calibri" w:eastAsia="Times New Roman" w:hAnsi="Calibri" w:cs="Calibri"/>
                <w:color w:val="000000"/>
              </w:rPr>
            </w:pPr>
            <w:r w:rsidRPr="003D4642">
              <w:rPr>
                <w:rFonts w:ascii="Calibri" w:eastAsia="Times New Roman" w:hAnsi="Calibri" w:cs="Calibri"/>
                <w:color w:val="000000"/>
              </w:rPr>
              <w:t>Extend one CAT5e cable from patch panel jack 11 to Store Manager’s desk. Terminate with RJ45 jack. Label the jack ‘LP11’ to correspond with the patch panel jack</w:t>
            </w:r>
          </w:p>
        </w:tc>
      </w:tr>
    </w:tbl>
    <w:p w14:paraId="2672764F" w14:textId="4CECB1A7" w:rsidR="0026157A" w:rsidRDefault="00531E06" w:rsidP="003D1F68">
      <w:pPr>
        <w:rPr>
          <w:rFonts w:ascii="Comic Sans MS" w:hAnsi="Comic Sans MS"/>
        </w:rPr>
      </w:pPr>
      <w:r>
        <w:rPr>
          <w:rFonts w:ascii="Comic Sans MS" w:hAnsi="Comic Sans MS"/>
        </w:rPr>
        <w:br w:type="textWrapping" w:clear="all"/>
      </w:r>
    </w:p>
    <w:p w14:paraId="37893844" w14:textId="77777777" w:rsidR="0026157A" w:rsidRDefault="0026157A">
      <w:pPr>
        <w:rPr>
          <w:rFonts w:ascii="Comic Sans MS" w:hAnsi="Comic Sans MS"/>
        </w:rPr>
      </w:pPr>
      <w:r>
        <w:rPr>
          <w:rFonts w:ascii="Comic Sans MS" w:hAnsi="Comic Sans MS"/>
        </w:rPr>
        <w:br w:type="page"/>
      </w:r>
    </w:p>
    <w:tbl>
      <w:tblPr>
        <w:tblW w:w="9080" w:type="dxa"/>
        <w:tblLook w:val="04A0" w:firstRow="1" w:lastRow="0" w:firstColumn="1" w:lastColumn="0" w:noHBand="0" w:noVBand="1"/>
      </w:tblPr>
      <w:tblGrid>
        <w:gridCol w:w="960"/>
        <w:gridCol w:w="960"/>
        <w:gridCol w:w="7160"/>
      </w:tblGrid>
      <w:tr w:rsidR="00A07009" w:rsidRPr="00A07009" w14:paraId="5D60A6A1" w14:textId="77777777" w:rsidTr="00A07009">
        <w:trPr>
          <w:trHeight w:val="300"/>
        </w:trPr>
        <w:tc>
          <w:tcPr>
            <w:tcW w:w="960" w:type="dxa"/>
            <w:tcBorders>
              <w:top w:val="single" w:sz="4" w:space="0" w:color="auto"/>
              <w:left w:val="single" w:sz="4" w:space="0" w:color="auto"/>
              <w:bottom w:val="single" w:sz="4" w:space="0" w:color="auto"/>
              <w:right w:val="single" w:sz="4" w:space="0" w:color="auto"/>
            </w:tcBorders>
            <w:shd w:val="clear" w:color="000000" w:fill="000000"/>
            <w:noWrap/>
            <w:vAlign w:val="bottom"/>
            <w:hideMark/>
          </w:tcPr>
          <w:p w14:paraId="3AD055A9" w14:textId="77777777" w:rsidR="00A07009" w:rsidRPr="00A07009" w:rsidRDefault="00A07009" w:rsidP="00A07009">
            <w:pPr>
              <w:spacing w:after="0" w:line="240" w:lineRule="auto"/>
              <w:rPr>
                <w:rFonts w:ascii="Calibri" w:eastAsia="Times New Roman" w:hAnsi="Calibri" w:cs="Calibri"/>
                <w:b/>
                <w:bCs/>
                <w:color w:val="FFFFFF"/>
              </w:rPr>
            </w:pPr>
            <w:r w:rsidRPr="00A07009">
              <w:rPr>
                <w:rFonts w:ascii="Calibri" w:eastAsia="Times New Roman" w:hAnsi="Calibri" w:cs="Calibri"/>
                <w:b/>
                <w:bCs/>
                <w:color w:val="FFFFFF"/>
              </w:rPr>
              <w:lastRenderedPageBreak/>
              <w:t>YES</w:t>
            </w:r>
          </w:p>
        </w:tc>
        <w:tc>
          <w:tcPr>
            <w:tcW w:w="960" w:type="dxa"/>
            <w:tcBorders>
              <w:top w:val="single" w:sz="4" w:space="0" w:color="auto"/>
              <w:left w:val="nil"/>
              <w:bottom w:val="single" w:sz="4" w:space="0" w:color="auto"/>
              <w:right w:val="single" w:sz="4" w:space="0" w:color="auto"/>
            </w:tcBorders>
            <w:shd w:val="clear" w:color="000000" w:fill="000000"/>
            <w:noWrap/>
            <w:vAlign w:val="bottom"/>
            <w:hideMark/>
          </w:tcPr>
          <w:p w14:paraId="6572FA9A" w14:textId="77777777" w:rsidR="00A07009" w:rsidRPr="00A07009" w:rsidRDefault="00A07009" w:rsidP="00A07009">
            <w:pPr>
              <w:spacing w:after="0" w:line="240" w:lineRule="auto"/>
              <w:rPr>
                <w:rFonts w:ascii="Calibri" w:eastAsia="Times New Roman" w:hAnsi="Calibri" w:cs="Calibri"/>
                <w:b/>
                <w:bCs/>
                <w:color w:val="FFFFFF"/>
              </w:rPr>
            </w:pPr>
            <w:r w:rsidRPr="00A07009">
              <w:rPr>
                <w:rFonts w:ascii="Calibri" w:eastAsia="Times New Roman" w:hAnsi="Calibri" w:cs="Calibri"/>
                <w:b/>
                <w:bCs/>
                <w:color w:val="FFFFFF"/>
              </w:rPr>
              <w:t>NO</w:t>
            </w:r>
          </w:p>
        </w:tc>
        <w:tc>
          <w:tcPr>
            <w:tcW w:w="7160" w:type="dxa"/>
            <w:tcBorders>
              <w:top w:val="single" w:sz="4" w:space="0" w:color="auto"/>
              <w:left w:val="nil"/>
              <w:bottom w:val="single" w:sz="4" w:space="0" w:color="auto"/>
              <w:right w:val="single" w:sz="4" w:space="0" w:color="auto"/>
            </w:tcBorders>
            <w:shd w:val="clear" w:color="000000" w:fill="000000"/>
            <w:hideMark/>
          </w:tcPr>
          <w:p w14:paraId="0704C75B" w14:textId="77777777" w:rsidR="00A07009" w:rsidRPr="00A07009" w:rsidRDefault="00A07009" w:rsidP="00A07009">
            <w:pPr>
              <w:spacing w:after="0" w:line="240" w:lineRule="auto"/>
              <w:rPr>
                <w:rFonts w:ascii="Calibri" w:eastAsia="Times New Roman" w:hAnsi="Calibri" w:cs="Calibri"/>
                <w:b/>
                <w:bCs/>
                <w:color w:val="FFFFFF"/>
              </w:rPr>
            </w:pPr>
            <w:r w:rsidRPr="00A07009">
              <w:rPr>
                <w:rFonts w:ascii="Calibri" w:eastAsia="Times New Roman" w:hAnsi="Calibri" w:cs="Calibri"/>
                <w:b/>
                <w:bCs/>
                <w:color w:val="FFFFFF"/>
              </w:rPr>
              <w:t>DESCRIPTION OF TASK</w:t>
            </w:r>
          </w:p>
        </w:tc>
      </w:tr>
      <w:tr w:rsidR="00A07009" w:rsidRPr="00A07009" w14:paraId="4D8F83A3" w14:textId="77777777" w:rsidTr="00A07009">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FE54DA5" w14:textId="77777777" w:rsidR="00A07009" w:rsidRPr="00A07009" w:rsidRDefault="00A07009" w:rsidP="00A07009">
            <w:pPr>
              <w:spacing w:after="0" w:line="240" w:lineRule="auto"/>
              <w:rPr>
                <w:rFonts w:ascii="Calibri" w:eastAsia="Times New Roman" w:hAnsi="Calibri" w:cs="Calibri"/>
                <w:color w:val="000000"/>
              </w:rPr>
            </w:pPr>
            <w:r w:rsidRPr="00A07009">
              <w:rPr>
                <w:rFonts w:ascii="Calibri" w:eastAsia="Times New Roman" w:hAnsi="Calibri" w:cs="Calibri"/>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14:paraId="7AE0A701" w14:textId="77777777" w:rsidR="00A07009" w:rsidRPr="00A07009" w:rsidRDefault="00A07009" w:rsidP="00A07009">
            <w:pPr>
              <w:spacing w:after="0" w:line="240" w:lineRule="auto"/>
              <w:rPr>
                <w:rFonts w:ascii="Calibri" w:eastAsia="Times New Roman" w:hAnsi="Calibri" w:cs="Calibri"/>
                <w:color w:val="000000"/>
              </w:rPr>
            </w:pPr>
            <w:r w:rsidRPr="00A07009">
              <w:rPr>
                <w:rFonts w:ascii="Calibri" w:eastAsia="Times New Roman" w:hAnsi="Calibri" w:cs="Calibri"/>
                <w:color w:val="000000"/>
              </w:rPr>
              <w:t> </w:t>
            </w:r>
          </w:p>
        </w:tc>
        <w:tc>
          <w:tcPr>
            <w:tcW w:w="7160" w:type="dxa"/>
            <w:tcBorders>
              <w:top w:val="nil"/>
              <w:left w:val="nil"/>
              <w:bottom w:val="single" w:sz="4" w:space="0" w:color="auto"/>
              <w:right w:val="single" w:sz="4" w:space="0" w:color="auto"/>
            </w:tcBorders>
            <w:shd w:val="clear" w:color="auto" w:fill="auto"/>
            <w:hideMark/>
          </w:tcPr>
          <w:p w14:paraId="1773B911" w14:textId="77777777" w:rsidR="00A07009" w:rsidRPr="00A07009" w:rsidRDefault="00A07009" w:rsidP="00A07009">
            <w:pPr>
              <w:spacing w:after="0" w:line="240" w:lineRule="auto"/>
              <w:rPr>
                <w:rFonts w:ascii="Calibri" w:eastAsia="Times New Roman" w:hAnsi="Calibri" w:cs="Calibri"/>
                <w:color w:val="000000"/>
              </w:rPr>
            </w:pPr>
            <w:r w:rsidRPr="00A07009">
              <w:rPr>
                <w:rFonts w:ascii="Calibri" w:eastAsia="Times New Roman" w:hAnsi="Calibri" w:cs="Calibri"/>
                <w:color w:val="000000"/>
              </w:rPr>
              <w:t>Did you terminate the end of the cable for the Access Point with an RJ45?</w:t>
            </w:r>
          </w:p>
        </w:tc>
      </w:tr>
      <w:tr w:rsidR="00A07009" w:rsidRPr="00A07009" w14:paraId="6869FDD6" w14:textId="77777777" w:rsidTr="00A07009">
        <w:trPr>
          <w:trHeight w:val="6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5B9E27A" w14:textId="77777777" w:rsidR="00A07009" w:rsidRPr="00A07009" w:rsidRDefault="00A07009" w:rsidP="00A07009">
            <w:pPr>
              <w:spacing w:after="0" w:line="240" w:lineRule="auto"/>
              <w:rPr>
                <w:rFonts w:ascii="Calibri" w:eastAsia="Times New Roman" w:hAnsi="Calibri" w:cs="Calibri"/>
                <w:color w:val="000000"/>
              </w:rPr>
            </w:pPr>
            <w:r w:rsidRPr="00A07009">
              <w:rPr>
                <w:rFonts w:ascii="Calibri" w:eastAsia="Times New Roman" w:hAnsi="Calibri" w:cs="Calibri"/>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14:paraId="17322921" w14:textId="77777777" w:rsidR="00A07009" w:rsidRPr="00A07009" w:rsidRDefault="00A07009" w:rsidP="00A07009">
            <w:pPr>
              <w:spacing w:after="0" w:line="240" w:lineRule="auto"/>
              <w:rPr>
                <w:rFonts w:ascii="Calibri" w:eastAsia="Times New Roman" w:hAnsi="Calibri" w:cs="Calibri"/>
                <w:color w:val="000000"/>
              </w:rPr>
            </w:pPr>
            <w:r w:rsidRPr="00A07009">
              <w:rPr>
                <w:rFonts w:ascii="Calibri" w:eastAsia="Times New Roman" w:hAnsi="Calibri" w:cs="Calibri"/>
                <w:color w:val="000000"/>
              </w:rPr>
              <w:t> </w:t>
            </w:r>
          </w:p>
        </w:tc>
        <w:tc>
          <w:tcPr>
            <w:tcW w:w="7160" w:type="dxa"/>
            <w:tcBorders>
              <w:top w:val="nil"/>
              <w:left w:val="nil"/>
              <w:bottom w:val="single" w:sz="4" w:space="0" w:color="auto"/>
              <w:right w:val="single" w:sz="4" w:space="0" w:color="auto"/>
            </w:tcBorders>
            <w:shd w:val="clear" w:color="auto" w:fill="auto"/>
            <w:hideMark/>
          </w:tcPr>
          <w:p w14:paraId="7A60A369" w14:textId="77777777" w:rsidR="00A07009" w:rsidRPr="00A07009" w:rsidRDefault="00A07009" w:rsidP="00A07009">
            <w:pPr>
              <w:spacing w:after="0" w:line="240" w:lineRule="auto"/>
              <w:rPr>
                <w:rFonts w:ascii="Calibri" w:eastAsia="Times New Roman" w:hAnsi="Calibri" w:cs="Calibri"/>
                <w:color w:val="000000"/>
              </w:rPr>
            </w:pPr>
            <w:r w:rsidRPr="00A07009">
              <w:rPr>
                <w:rFonts w:ascii="Calibri" w:eastAsia="Times New Roman" w:hAnsi="Calibri" w:cs="Calibri"/>
                <w:color w:val="000000"/>
              </w:rPr>
              <w:t>Did you leave the AP cable exposed from the ceiling for the Installer to identify where the AP cable is located?</w:t>
            </w:r>
          </w:p>
        </w:tc>
      </w:tr>
      <w:tr w:rsidR="00A07009" w:rsidRPr="00A07009" w14:paraId="129EE139" w14:textId="77777777" w:rsidTr="00A07009">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53BDCF9" w14:textId="77777777" w:rsidR="00A07009" w:rsidRPr="00A07009" w:rsidRDefault="00A07009" w:rsidP="00A07009">
            <w:pPr>
              <w:spacing w:after="0" w:line="240" w:lineRule="auto"/>
              <w:rPr>
                <w:rFonts w:ascii="Calibri" w:eastAsia="Times New Roman" w:hAnsi="Calibri" w:cs="Calibri"/>
                <w:color w:val="000000"/>
              </w:rPr>
            </w:pPr>
            <w:r w:rsidRPr="00A07009">
              <w:rPr>
                <w:rFonts w:ascii="Calibri" w:eastAsia="Times New Roman" w:hAnsi="Calibri" w:cs="Calibri"/>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14:paraId="24991B51" w14:textId="77777777" w:rsidR="00A07009" w:rsidRPr="00A07009" w:rsidRDefault="00A07009" w:rsidP="00A07009">
            <w:pPr>
              <w:spacing w:after="0" w:line="240" w:lineRule="auto"/>
              <w:rPr>
                <w:rFonts w:ascii="Calibri" w:eastAsia="Times New Roman" w:hAnsi="Calibri" w:cs="Calibri"/>
                <w:color w:val="000000"/>
              </w:rPr>
            </w:pPr>
            <w:r w:rsidRPr="00A07009">
              <w:rPr>
                <w:rFonts w:ascii="Calibri" w:eastAsia="Times New Roman" w:hAnsi="Calibri" w:cs="Calibri"/>
                <w:color w:val="000000"/>
              </w:rPr>
              <w:t> </w:t>
            </w:r>
          </w:p>
        </w:tc>
        <w:tc>
          <w:tcPr>
            <w:tcW w:w="7160" w:type="dxa"/>
            <w:tcBorders>
              <w:top w:val="nil"/>
              <w:left w:val="nil"/>
              <w:bottom w:val="single" w:sz="4" w:space="0" w:color="auto"/>
              <w:right w:val="single" w:sz="4" w:space="0" w:color="auto"/>
            </w:tcBorders>
            <w:shd w:val="clear" w:color="auto" w:fill="auto"/>
            <w:hideMark/>
          </w:tcPr>
          <w:p w14:paraId="20B9CA9E" w14:textId="77777777" w:rsidR="00A07009" w:rsidRPr="00A07009" w:rsidRDefault="00A07009" w:rsidP="00A07009">
            <w:pPr>
              <w:spacing w:after="0" w:line="240" w:lineRule="auto"/>
              <w:rPr>
                <w:rFonts w:ascii="Calibri" w:eastAsia="Times New Roman" w:hAnsi="Calibri" w:cs="Calibri"/>
                <w:color w:val="000000"/>
              </w:rPr>
            </w:pPr>
            <w:r w:rsidRPr="00A07009">
              <w:rPr>
                <w:rFonts w:ascii="Calibri" w:eastAsia="Times New Roman" w:hAnsi="Calibri" w:cs="Calibri"/>
                <w:color w:val="000000"/>
              </w:rPr>
              <w:t>Did you install the surge Protector in the rack?</w:t>
            </w:r>
          </w:p>
        </w:tc>
      </w:tr>
      <w:tr w:rsidR="00A07009" w:rsidRPr="00A07009" w14:paraId="7CD3FFC1" w14:textId="77777777" w:rsidTr="00A07009">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43308AB" w14:textId="77777777" w:rsidR="00A07009" w:rsidRPr="00A07009" w:rsidRDefault="00A07009" w:rsidP="00A07009">
            <w:pPr>
              <w:spacing w:after="0" w:line="240" w:lineRule="auto"/>
              <w:rPr>
                <w:rFonts w:ascii="Calibri" w:eastAsia="Times New Roman" w:hAnsi="Calibri" w:cs="Calibri"/>
                <w:color w:val="000000"/>
              </w:rPr>
            </w:pPr>
            <w:r w:rsidRPr="00A07009">
              <w:rPr>
                <w:rFonts w:ascii="Calibri" w:eastAsia="Times New Roman" w:hAnsi="Calibri" w:cs="Calibri"/>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14:paraId="64E07477" w14:textId="77777777" w:rsidR="00A07009" w:rsidRPr="00A07009" w:rsidRDefault="00A07009" w:rsidP="00A07009">
            <w:pPr>
              <w:spacing w:after="0" w:line="240" w:lineRule="auto"/>
              <w:rPr>
                <w:rFonts w:ascii="Calibri" w:eastAsia="Times New Roman" w:hAnsi="Calibri" w:cs="Calibri"/>
                <w:color w:val="000000"/>
              </w:rPr>
            </w:pPr>
            <w:r w:rsidRPr="00A07009">
              <w:rPr>
                <w:rFonts w:ascii="Calibri" w:eastAsia="Times New Roman" w:hAnsi="Calibri" w:cs="Calibri"/>
                <w:color w:val="000000"/>
              </w:rPr>
              <w:t> </w:t>
            </w:r>
          </w:p>
        </w:tc>
        <w:tc>
          <w:tcPr>
            <w:tcW w:w="7160" w:type="dxa"/>
            <w:tcBorders>
              <w:top w:val="nil"/>
              <w:left w:val="nil"/>
              <w:bottom w:val="single" w:sz="4" w:space="0" w:color="auto"/>
              <w:right w:val="single" w:sz="4" w:space="0" w:color="auto"/>
            </w:tcBorders>
            <w:shd w:val="clear" w:color="auto" w:fill="auto"/>
            <w:hideMark/>
          </w:tcPr>
          <w:p w14:paraId="11E0EC40" w14:textId="77777777" w:rsidR="00A07009" w:rsidRPr="00A07009" w:rsidRDefault="00A07009" w:rsidP="00A07009">
            <w:pPr>
              <w:spacing w:after="0" w:line="240" w:lineRule="auto"/>
              <w:rPr>
                <w:rFonts w:ascii="Calibri" w:eastAsia="Times New Roman" w:hAnsi="Calibri" w:cs="Calibri"/>
                <w:color w:val="000000"/>
              </w:rPr>
            </w:pPr>
            <w:r w:rsidRPr="00A07009">
              <w:rPr>
                <w:rFonts w:ascii="Calibri" w:eastAsia="Courier New" w:hAnsi="Calibri" w:cs="Calibri"/>
                <w:color w:val="000000"/>
              </w:rPr>
              <w:t xml:space="preserve"> Have you completed testing? </w:t>
            </w:r>
          </w:p>
        </w:tc>
      </w:tr>
      <w:tr w:rsidR="00A07009" w:rsidRPr="00A07009" w14:paraId="023DAF13" w14:textId="77777777" w:rsidTr="00A07009">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C078B44" w14:textId="77777777" w:rsidR="00A07009" w:rsidRPr="00A07009" w:rsidRDefault="00A07009" w:rsidP="00A07009">
            <w:pPr>
              <w:spacing w:after="0" w:line="240" w:lineRule="auto"/>
              <w:rPr>
                <w:rFonts w:ascii="Calibri" w:eastAsia="Times New Roman" w:hAnsi="Calibri" w:cs="Calibri"/>
                <w:color w:val="000000"/>
              </w:rPr>
            </w:pPr>
            <w:r w:rsidRPr="00A07009">
              <w:rPr>
                <w:rFonts w:ascii="Calibri" w:eastAsia="Times New Roman" w:hAnsi="Calibri" w:cs="Calibri"/>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14:paraId="7876AF27" w14:textId="77777777" w:rsidR="00A07009" w:rsidRPr="00A07009" w:rsidRDefault="00A07009" w:rsidP="00A07009">
            <w:pPr>
              <w:spacing w:after="0" w:line="240" w:lineRule="auto"/>
              <w:rPr>
                <w:rFonts w:ascii="Calibri" w:eastAsia="Times New Roman" w:hAnsi="Calibri" w:cs="Calibri"/>
                <w:color w:val="000000"/>
              </w:rPr>
            </w:pPr>
            <w:r w:rsidRPr="00A07009">
              <w:rPr>
                <w:rFonts w:ascii="Calibri" w:eastAsia="Times New Roman" w:hAnsi="Calibri" w:cs="Calibri"/>
                <w:color w:val="000000"/>
              </w:rPr>
              <w:t> </w:t>
            </w:r>
          </w:p>
        </w:tc>
        <w:tc>
          <w:tcPr>
            <w:tcW w:w="7160" w:type="dxa"/>
            <w:tcBorders>
              <w:top w:val="nil"/>
              <w:left w:val="nil"/>
              <w:bottom w:val="single" w:sz="4" w:space="0" w:color="auto"/>
              <w:right w:val="single" w:sz="4" w:space="0" w:color="auto"/>
            </w:tcBorders>
            <w:shd w:val="clear" w:color="auto" w:fill="auto"/>
            <w:hideMark/>
          </w:tcPr>
          <w:p w14:paraId="7C2A6A51" w14:textId="17506345" w:rsidR="00A07009" w:rsidRPr="00A07009" w:rsidRDefault="00A07009" w:rsidP="00A07009">
            <w:pPr>
              <w:spacing w:after="0" w:line="240" w:lineRule="auto"/>
              <w:rPr>
                <w:rFonts w:ascii="Calibri" w:eastAsia="Times New Roman" w:hAnsi="Calibri" w:cs="Calibri"/>
                <w:color w:val="000000"/>
              </w:rPr>
            </w:pPr>
            <w:r w:rsidRPr="00A07009">
              <w:rPr>
                <w:rFonts w:ascii="Calibri" w:eastAsia="Courier New" w:hAnsi="Calibri" w:cs="Calibri"/>
                <w:color w:val="000000"/>
              </w:rPr>
              <w:t>Have you complete</w:t>
            </w:r>
            <w:r w:rsidR="00E5587D">
              <w:rPr>
                <w:rFonts w:ascii="Calibri" w:eastAsia="Courier New" w:hAnsi="Calibri" w:cs="Calibri"/>
                <w:color w:val="000000"/>
              </w:rPr>
              <w:t>d</w:t>
            </w:r>
            <w:r w:rsidRPr="00A07009">
              <w:rPr>
                <w:rFonts w:ascii="Calibri" w:eastAsia="Courier New" w:hAnsi="Calibri" w:cs="Calibri"/>
                <w:color w:val="000000"/>
              </w:rPr>
              <w:t xml:space="preserve"> documentation of the testing? </w:t>
            </w:r>
          </w:p>
        </w:tc>
      </w:tr>
      <w:tr w:rsidR="00A07009" w:rsidRPr="00A07009" w14:paraId="28D51722" w14:textId="77777777" w:rsidTr="00A07009">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37212F1" w14:textId="77777777" w:rsidR="00A07009" w:rsidRPr="00A07009" w:rsidRDefault="00A07009" w:rsidP="00A07009">
            <w:pPr>
              <w:spacing w:after="0" w:line="240" w:lineRule="auto"/>
              <w:rPr>
                <w:rFonts w:ascii="Calibri" w:eastAsia="Times New Roman" w:hAnsi="Calibri" w:cs="Calibri"/>
                <w:color w:val="000000"/>
              </w:rPr>
            </w:pPr>
            <w:r w:rsidRPr="00A07009">
              <w:rPr>
                <w:rFonts w:ascii="Calibri" w:eastAsia="Times New Roman" w:hAnsi="Calibri" w:cs="Calibri"/>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14:paraId="1A4D7362" w14:textId="77777777" w:rsidR="00A07009" w:rsidRPr="00A07009" w:rsidRDefault="00A07009" w:rsidP="00A07009">
            <w:pPr>
              <w:spacing w:after="0" w:line="240" w:lineRule="auto"/>
              <w:rPr>
                <w:rFonts w:ascii="Calibri" w:eastAsia="Times New Roman" w:hAnsi="Calibri" w:cs="Calibri"/>
                <w:color w:val="000000"/>
              </w:rPr>
            </w:pPr>
            <w:r w:rsidRPr="00A07009">
              <w:rPr>
                <w:rFonts w:ascii="Calibri" w:eastAsia="Times New Roman" w:hAnsi="Calibri" w:cs="Calibri"/>
                <w:color w:val="000000"/>
              </w:rPr>
              <w:t> </w:t>
            </w:r>
          </w:p>
        </w:tc>
        <w:tc>
          <w:tcPr>
            <w:tcW w:w="7160" w:type="dxa"/>
            <w:tcBorders>
              <w:top w:val="nil"/>
              <w:left w:val="nil"/>
              <w:bottom w:val="single" w:sz="4" w:space="0" w:color="auto"/>
              <w:right w:val="single" w:sz="4" w:space="0" w:color="auto"/>
            </w:tcBorders>
            <w:shd w:val="clear" w:color="auto" w:fill="auto"/>
            <w:hideMark/>
          </w:tcPr>
          <w:p w14:paraId="28503A30" w14:textId="77777777" w:rsidR="00A07009" w:rsidRPr="00A07009" w:rsidRDefault="00A07009" w:rsidP="00A07009">
            <w:pPr>
              <w:spacing w:after="0" w:line="240" w:lineRule="auto"/>
              <w:rPr>
                <w:rFonts w:ascii="Calibri" w:eastAsia="Times New Roman" w:hAnsi="Calibri" w:cs="Calibri"/>
                <w:color w:val="000000"/>
              </w:rPr>
            </w:pPr>
            <w:r w:rsidRPr="00A07009">
              <w:rPr>
                <w:rFonts w:ascii="Calibri" w:eastAsia="Times New Roman" w:hAnsi="Calibri" w:cs="Calibri"/>
                <w:color w:val="000000"/>
              </w:rPr>
              <w:t> </w:t>
            </w:r>
          </w:p>
        </w:tc>
      </w:tr>
      <w:tr w:rsidR="00A07009" w:rsidRPr="00A07009" w14:paraId="09F3CA69" w14:textId="77777777" w:rsidTr="00A07009">
        <w:trPr>
          <w:trHeight w:val="300"/>
        </w:trPr>
        <w:tc>
          <w:tcPr>
            <w:tcW w:w="960" w:type="dxa"/>
            <w:tcBorders>
              <w:top w:val="nil"/>
              <w:left w:val="single" w:sz="4" w:space="0" w:color="auto"/>
              <w:bottom w:val="single" w:sz="4" w:space="0" w:color="auto"/>
              <w:right w:val="single" w:sz="4" w:space="0" w:color="auto"/>
            </w:tcBorders>
            <w:shd w:val="clear" w:color="000000" w:fill="000000"/>
            <w:noWrap/>
            <w:vAlign w:val="bottom"/>
            <w:hideMark/>
          </w:tcPr>
          <w:p w14:paraId="11E54913" w14:textId="77777777" w:rsidR="00A07009" w:rsidRPr="00A07009" w:rsidRDefault="00A07009" w:rsidP="00A07009">
            <w:pPr>
              <w:spacing w:after="0" w:line="240" w:lineRule="auto"/>
              <w:rPr>
                <w:rFonts w:ascii="Calibri" w:eastAsia="Times New Roman" w:hAnsi="Calibri" w:cs="Calibri"/>
                <w:color w:val="000000"/>
              </w:rPr>
            </w:pPr>
            <w:r w:rsidRPr="00A07009">
              <w:rPr>
                <w:rFonts w:ascii="Calibri" w:eastAsia="Times New Roman" w:hAnsi="Calibri" w:cs="Calibri"/>
                <w:color w:val="000000"/>
              </w:rPr>
              <w:t> </w:t>
            </w:r>
          </w:p>
        </w:tc>
        <w:tc>
          <w:tcPr>
            <w:tcW w:w="960" w:type="dxa"/>
            <w:tcBorders>
              <w:top w:val="nil"/>
              <w:left w:val="nil"/>
              <w:bottom w:val="single" w:sz="4" w:space="0" w:color="auto"/>
              <w:right w:val="single" w:sz="4" w:space="0" w:color="auto"/>
            </w:tcBorders>
            <w:shd w:val="clear" w:color="000000" w:fill="000000"/>
            <w:noWrap/>
            <w:vAlign w:val="bottom"/>
            <w:hideMark/>
          </w:tcPr>
          <w:p w14:paraId="24310996" w14:textId="77777777" w:rsidR="00A07009" w:rsidRPr="00A07009" w:rsidRDefault="00A07009" w:rsidP="00A07009">
            <w:pPr>
              <w:spacing w:after="0" w:line="240" w:lineRule="auto"/>
              <w:rPr>
                <w:rFonts w:ascii="Calibri" w:eastAsia="Times New Roman" w:hAnsi="Calibri" w:cs="Calibri"/>
                <w:color w:val="000000"/>
              </w:rPr>
            </w:pPr>
            <w:r w:rsidRPr="00A07009">
              <w:rPr>
                <w:rFonts w:ascii="Calibri" w:eastAsia="Times New Roman" w:hAnsi="Calibri" w:cs="Calibri"/>
                <w:color w:val="000000"/>
              </w:rPr>
              <w:t> </w:t>
            </w:r>
          </w:p>
        </w:tc>
        <w:tc>
          <w:tcPr>
            <w:tcW w:w="7160" w:type="dxa"/>
            <w:tcBorders>
              <w:top w:val="nil"/>
              <w:left w:val="nil"/>
              <w:bottom w:val="single" w:sz="4" w:space="0" w:color="auto"/>
              <w:right w:val="single" w:sz="4" w:space="0" w:color="auto"/>
            </w:tcBorders>
            <w:shd w:val="clear" w:color="000000" w:fill="000000"/>
            <w:hideMark/>
          </w:tcPr>
          <w:p w14:paraId="0849955D" w14:textId="77777777" w:rsidR="00A07009" w:rsidRPr="00A07009" w:rsidRDefault="00A07009" w:rsidP="00A07009">
            <w:pPr>
              <w:spacing w:after="0" w:line="240" w:lineRule="auto"/>
              <w:rPr>
                <w:rFonts w:ascii="Calibri" w:eastAsia="Times New Roman" w:hAnsi="Calibri" w:cs="Calibri"/>
                <w:b/>
                <w:bCs/>
                <w:color w:val="FFFFFF"/>
              </w:rPr>
            </w:pPr>
            <w:r w:rsidRPr="00A07009">
              <w:rPr>
                <w:rFonts w:ascii="Calibri" w:eastAsia="Times New Roman" w:hAnsi="Calibri" w:cs="Calibri"/>
                <w:b/>
                <w:bCs/>
                <w:color w:val="FFFFFF"/>
              </w:rPr>
              <w:t>PHOTOS</w:t>
            </w:r>
          </w:p>
        </w:tc>
      </w:tr>
      <w:tr w:rsidR="00A07009" w:rsidRPr="00A07009" w14:paraId="65B37AA7" w14:textId="77777777" w:rsidTr="00A07009">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8A8C568" w14:textId="77777777" w:rsidR="00A07009" w:rsidRPr="00A07009" w:rsidRDefault="00A07009" w:rsidP="00A07009">
            <w:pPr>
              <w:spacing w:after="0" w:line="240" w:lineRule="auto"/>
              <w:rPr>
                <w:rFonts w:ascii="Calibri" w:eastAsia="Times New Roman" w:hAnsi="Calibri" w:cs="Calibri"/>
                <w:color w:val="000000"/>
              </w:rPr>
            </w:pPr>
            <w:r w:rsidRPr="00A07009">
              <w:rPr>
                <w:rFonts w:ascii="Calibri" w:eastAsia="Times New Roman" w:hAnsi="Calibri" w:cs="Calibri"/>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14:paraId="2DAA0784" w14:textId="77777777" w:rsidR="00A07009" w:rsidRPr="00A07009" w:rsidRDefault="00A07009" w:rsidP="00A07009">
            <w:pPr>
              <w:spacing w:after="0" w:line="240" w:lineRule="auto"/>
              <w:rPr>
                <w:rFonts w:ascii="Calibri" w:eastAsia="Times New Roman" w:hAnsi="Calibri" w:cs="Calibri"/>
                <w:color w:val="000000"/>
              </w:rPr>
            </w:pPr>
            <w:r w:rsidRPr="00A07009">
              <w:rPr>
                <w:rFonts w:ascii="Calibri" w:eastAsia="Times New Roman" w:hAnsi="Calibri" w:cs="Calibri"/>
                <w:color w:val="000000"/>
              </w:rPr>
              <w:t> </w:t>
            </w:r>
          </w:p>
        </w:tc>
        <w:tc>
          <w:tcPr>
            <w:tcW w:w="7160" w:type="dxa"/>
            <w:tcBorders>
              <w:top w:val="nil"/>
              <w:left w:val="nil"/>
              <w:bottom w:val="single" w:sz="4" w:space="0" w:color="auto"/>
              <w:right w:val="single" w:sz="4" w:space="0" w:color="auto"/>
            </w:tcBorders>
            <w:shd w:val="clear" w:color="auto" w:fill="auto"/>
            <w:hideMark/>
          </w:tcPr>
          <w:p w14:paraId="6EEF1988" w14:textId="77777777" w:rsidR="00A07009" w:rsidRPr="00A07009" w:rsidRDefault="00A07009" w:rsidP="00A07009">
            <w:pPr>
              <w:spacing w:after="0" w:line="240" w:lineRule="auto"/>
              <w:rPr>
                <w:rFonts w:ascii="Calibri" w:eastAsia="Times New Roman" w:hAnsi="Calibri" w:cs="Calibri"/>
                <w:color w:val="000000"/>
              </w:rPr>
            </w:pPr>
            <w:r w:rsidRPr="00A07009">
              <w:rPr>
                <w:rFonts w:ascii="Calibri" w:eastAsia="Courier New" w:hAnsi="Calibri" w:cs="Calibri"/>
                <w:color w:val="000000"/>
              </w:rPr>
              <w:t>Have you taken the required photos?</w:t>
            </w:r>
          </w:p>
        </w:tc>
      </w:tr>
      <w:tr w:rsidR="00A07009" w:rsidRPr="00A07009" w14:paraId="074AA644" w14:textId="77777777" w:rsidTr="00A07009">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1754970" w14:textId="77777777" w:rsidR="00A07009" w:rsidRPr="00A07009" w:rsidRDefault="00A07009" w:rsidP="00A07009">
            <w:pPr>
              <w:spacing w:after="0" w:line="240" w:lineRule="auto"/>
              <w:rPr>
                <w:rFonts w:ascii="Calibri" w:eastAsia="Times New Roman" w:hAnsi="Calibri" w:cs="Calibri"/>
                <w:color w:val="000000"/>
              </w:rPr>
            </w:pPr>
            <w:r w:rsidRPr="00A07009">
              <w:rPr>
                <w:rFonts w:ascii="Calibri" w:eastAsia="Times New Roman" w:hAnsi="Calibri" w:cs="Calibri"/>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14:paraId="7B8F0F52" w14:textId="77777777" w:rsidR="00A07009" w:rsidRPr="00A07009" w:rsidRDefault="00A07009" w:rsidP="00A07009">
            <w:pPr>
              <w:spacing w:after="0" w:line="240" w:lineRule="auto"/>
              <w:rPr>
                <w:rFonts w:ascii="Calibri" w:eastAsia="Times New Roman" w:hAnsi="Calibri" w:cs="Calibri"/>
                <w:color w:val="000000"/>
              </w:rPr>
            </w:pPr>
            <w:r w:rsidRPr="00A07009">
              <w:rPr>
                <w:rFonts w:ascii="Calibri" w:eastAsia="Times New Roman" w:hAnsi="Calibri" w:cs="Calibri"/>
                <w:color w:val="000000"/>
              </w:rPr>
              <w:t> </w:t>
            </w:r>
          </w:p>
        </w:tc>
        <w:tc>
          <w:tcPr>
            <w:tcW w:w="7160" w:type="dxa"/>
            <w:tcBorders>
              <w:top w:val="nil"/>
              <w:left w:val="nil"/>
              <w:bottom w:val="single" w:sz="4" w:space="0" w:color="auto"/>
              <w:right w:val="single" w:sz="4" w:space="0" w:color="auto"/>
            </w:tcBorders>
            <w:shd w:val="clear" w:color="auto" w:fill="auto"/>
            <w:hideMark/>
          </w:tcPr>
          <w:p w14:paraId="3A4BC17D" w14:textId="77777777" w:rsidR="00A07009" w:rsidRPr="00A07009" w:rsidRDefault="00A07009" w:rsidP="00A07009">
            <w:pPr>
              <w:spacing w:after="0" w:line="240" w:lineRule="auto"/>
              <w:rPr>
                <w:rFonts w:ascii="Calibri" w:eastAsia="Times New Roman" w:hAnsi="Calibri" w:cs="Calibri"/>
                <w:color w:val="000000"/>
              </w:rPr>
            </w:pPr>
            <w:r w:rsidRPr="00A07009">
              <w:rPr>
                <w:rFonts w:ascii="Calibri" w:eastAsia="Courier New" w:hAnsi="Calibri" w:cs="Calibri"/>
                <w:color w:val="000000"/>
              </w:rPr>
              <w:t>Closeup and wide angle up of the rack</w:t>
            </w:r>
          </w:p>
        </w:tc>
      </w:tr>
      <w:tr w:rsidR="00A07009" w:rsidRPr="00A07009" w14:paraId="6580F9E8" w14:textId="77777777" w:rsidTr="00A07009">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5D9279D" w14:textId="77777777" w:rsidR="00A07009" w:rsidRPr="00A07009" w:rsidRDefault="00A07009" w:rsidP="00A07009">
            <w:pPr>
              <w:spacing w:after="0" w:line="240" w:lineRule="auto"/>
              <w:rPr>
                <w:rFonts w:ascii="Calibri" w:eastAsia="Times New Roman" w:hAnsi="Calibri" w:cs="Calibri"/>
                <w:color w:val="000000"/>
              </w:rPr>
            </w:pPr>
            <w:r w:rsidRPr="00A07009">
              <w:rPr>
                <w:rFonts w:ascii="Calibri" w:eastAsia="Times New Roman" w:hAnsi="Calibri" w:cs="Calibri"/>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14:paraId="06D1929F" w14:textId="77777777" w:rsidR="00A07009" w:rsidRPr="00A07009" w:rsidRDefault="00A07009" w:rsidP="00A07009">
            <w:pPr>
              <w:spacing w:after="0" w:line="240" w:lineRule="auto"/>
              <w:rPr>
                <w:rFonts w:ascii="Calibri" w:eastAsia="Times New Roman" w:hAnsi="Calibri" w:cs="Calibri"/>
                <w:color w:val="000000"/>
              </w:rPr>
            </w:pPr>
            <w:r w:rsidRPr="00A07009">
              <w:rPr>
                <w:rFonts w:ascii="Calibri" w:eastAsia="Times New Roman" w:hAnsi="Calibri" w:cs="Calibri"/>
                <w:color w:val="000000"/>
              </w:rPr>
              <w:t> </w:t>
            </w:r>
          </w:p>
        </w:tc>
        <w:tc>
          <w:tcPr>
            <w:tcW w:w="7160" w:type="dxa"/>
            <w:tcBorders>
              <w:top w:val="nil"/>
              <w:left w:val="nil"/>
              <w:bottom w:val="single" w:sz="4" w:space="0" w:color="auto"/>
              <w:right w:val="single" w:sz="4" w:space="0" w:color="auto"/>
            </w:tcBorders>
            <w:shd w:val="clear" w:color="auto" w:fill="auto"/>
            <w:hideMark/>
          </w:tcPr>
          <w:p w14:paraId="30F29669" w14:textId="77777777" w:rsidR="00A07009" w:rsidRPr="00A07009" w:rsidRDefault="00A07009" w:rsidP="00A07009">
            <w:pPr>
              <w:spacing w:after="0" w:line="240" w:lineRule="auto"/>
              <w:rPr>
                <w:rFonts w:ascii="Calibri" w:eastAsia="Times New Roman" w:hAnsi="Calibri" w:cs="Calibri"/>
                <w:color w:val="000000"/>
              </w:rPr>
            </w:pPr>
            <w:r w:rsidRPr="00A07009">
              <w:rPr>
                <w:rFonts w:ascii="Calibri" w:eastAsia="Courier New" w:hAnsi="Calibri" w:cs="Calibri"/>
                <w:color w:val="000000"/>
              </w:rPr>
              <w:t>Close and wide angle up of the back board</w:t>
            </w:r>
          </w:p>
        </w:tc>
      </w:tr>
      <w:tr w:rsidR="00A07009" w:rsidRPr="00A07009" w14:paraId="089B3F07" w14:textId="77777777" w:rsidTr="00A07009">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000293A" w14:textId="77777777" w:rsidR="00A07009" w:rsidRPr="00A07009" w:rsidRDefault="00A07009" w:rsidP="00A07009">
            <w:pPr>
              <w:spacing w:after="0" w:line="240" w:lineRule="auto"/>
              <w:rPr>
                <w:rFonts w:ascii="Calibri" w:eastAsia="Times New Roman" w:hAnsi="Calibri" w:cs="Calibri"/>
                <w:color w:val="000000"/>
              </w:rPr>
            </w:pPr>
            <w:r w:rsidRPr="00A07009">
              <w:rPr>
                <w:rFonts w:ascii="Calibri" w:eastAsia="Times New Roman" w:hAnsi="Calibri" w:cs="Calibri"/>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14:paraId="413A57C8" w14:textId="77777777" w:rsidR="00A07009" w:rsidRPr="00A07009" w:rsidRDefault="00A07009" w:rsidP="00A07009">
            <w:pPr>
              <w:spacing w:after="0" w:line="240" w:lineRule="auto"/>
              <w:rPr>
                <w:rFonts w:ascii="Calibri" w:eastAsia="Times New Roman" w:hAnsi="Calibri" w:cs="Calibri"/>
                <w:color w:val="000000"/>
              </w:rPr>
            </w:pPr>
            <w:r w:rsidRPr="00A07009">
              <w:rPr>
                <w:rFonts w:ascii="Calibri" w:eastAsia="Times New Roman" w:hAnsi="Calibri" w:cs="Calibri"/>
                <w:color w:val="000000"/>
              </w:rPr>
              <w:t> </w:t>
            </w:r>
          </w:p>
        </w:tc>
        <w:tc>
          <w:tcPr>
            <w:tcW w:w="7160" w:type="dxa"/>
            <w:tcBorders>
              <w:top w:val="nil"/>
              <w:left w:val="nil"/>
              <w:bottom w:val="single" w:sz="4" w:space="0" w:color="auto"/>
              <w:right w:val="single" w:sz="4" w:space="0" w:color="auto"/>
            </w:tcBorders>
            <w:shd w:val="clear" w:color="auto" w:fill="auto"/>
            <w:hideMark/>
          </w:tcPr>
          <w:p w14:paraId="764678F5" w14:textId="77777777" w:rsidR="00A07009" w:rsidRPr="00A07009" w:rsidRDefault="00A07009" w:rsidP="00A07009">
            <w:pPr>
              <w:spacing w:after="0" w:line="240" w:lineRule="auto"/>
              <w:rPr>
                <w:rFonts w:ascii="Calibri" w:eastAsia="Times New Roman" w:hAnsi="Calibri" w:cs="Calibri"/>
                <w:color w:val="000000"/>
              </w:rPr>
            </w:pPr>
            <w:r w:rsidRPr="00A07009">
              <w:rPr>
                <w:rFonts w:ascii="Calibri" w:eastAsia="Courier New" w:hAnsi="Calibri" w:cs="Calibri"/>
                <w:color w:val="000000"/>
              </w:rPr>
              <w:t>Photo of AP Cable</w:t>
            </w:r>
          </w:p>
        </w:tc>
      </w:tr>
      <w:tr w:rsidR="00A07009" w:rsidRPr="00A07009" w14:paraId="08B4E479" w14:textId="77777777" w:rsidTr="00A07009">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6CD91EF" w14:textId="77777777" w:rsidR="00A07009" w:rsidRPr="00A07009" w:rsidRDefault="00A07009" w:rsidP="00A07009">
            <w:pPr>
              <w:spacing w:after="0" w:line="240" w:lineRule="auto"/>
              <w:rPr>
                <w:rFonts w:ascii="Calibri" w:eastAsia="Times New Roman" w:hAnsi="Calibri" w:cs="Calibri"/>
                <w:color w:val="000000"/>
              </w:rPr>
            </w:pPr>
            <w:r w:rsidRPr="00A07009">
              <w:rPr>
                <w:rFonts w:ascii="Calibri" w:eastAsia="Times New Roman" w:hAnsi="Calibri" w:cs="Calibri"/>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14:paraId="576465F9" w14:textId="77777777" w:rsidR="00A07009" w:rsidRPr="00A07009" w:rsidRDefault="00A07009" w:rsidP="00A07009">
            <w:pPr>
              <w:spacing w:after="0" w:line="240" w:lineRule="auto"/>
              <w:rPr>
                <w:rFonts w:ascii="Calibri" w:eastAsia="Times New Roman" w:hAnsi="Calibri" w:cs="Calibri"/>
                <w:color w:val="000000"/>
              </w:rPr>
            </w:pPr>
            <w:r w:rsidRPr="00A07009">
              <w:rPr>
                <w:rFonts w:ascii="Calibri" w:eastAsia="Times New Roman" w:hAnsi="Calibri" w:cs="Calibri"/>
                <w:color w:val="000000"/>
              </w:rPr>
              <w:t> </w:t>
            </w:r>
          </w:p>
        </w:tc>
        <w:tc>
          <w:tcPr>
            <w:tcW w:w="7160" w:type="dxa"/>
            <w:tcBorders>
              <w:top w:val="nil"/>
              <w:left w:val="nil"/>
              <w:bottom w:val="single" w:sz="4" w:space="0" w:color="auto"/>
              <w:right w:val="single" w:sz="4" w:space="0" w:color="auto"/>
            </w:tcBorders>
            <w:shd w:val="clear" w:color="auto" w:fill="auto"/>
            <w:hideMark/>
          </w:tcPr>
          <w:p w14:paraId="41A8EDBB" w14:textId="77777777" w:rsidR="00A07009" w:rsidRPr="00A07009" w:rsidRDefault="00A07009" w:rsidP="00A07009">
            <w:pPr>
              <w:spacing w:after="0" w:line="240" w:lineRule="auto"/>
              <w:rPr>
                <w:rFonts w:ascii="Calibri" w:eastAsia="Times New Roman" w:hAnsi="Calibri" w:cs="Calibri"/>
                <w:color w:val="000000"/>
              </w:rPr>
            </w:pPr>
            <w:r w:rsidRPr="00A07009">
              <w:rPr>
                <w:rFonts w:ascii="Calibri" w:eastAsia="Courier New" w:hAnsi="Calibri" w:cs="Calibri"/>
                <w:color w:val="000000"/>
              </w:rPr>
              <w:t xml:space="preserve">Photo of each termination end point </w:t>
            </w:r>
          </w:p>
        </w:tc>
      </w:tr>
      <w:tr w:rsidR="00A07009" w:rsidRPr="00A07009" w14:paraId="13A7155A" w14:textId="77777777" w:rsidTr="00A07009">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EAD98A7" w14:textId="77777777" w:rsidR="00A07009" w:rsidRPr="00A07009" w:rsidRDefault="00A07009" w:rsidP="00A07009">
            <w:pPr>
              <w:spacing w:after="0" w:line="240" w:lineRule="auto"/>
              <w:rPr>
                <w:rFonts w:ascii="Calibri" w:eastAsia="Times New Roman" w:hAnsi="Calibri" w:cs="Calibri"/>
                <w:color w:val="000000"/>
              </w:rPr>
            </w:pPr>
            <w:r w:rsidRPr="00A07009">
              <w:rPr>
                <w:rFonts w:ascii="Calibri" w:eastAsia="Times New Roman" w:hAnsi="Calibri" w:cs="Calibri"/>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14:paraId="04C5F5F8" w14:textId="77777777" w:rsidR="00A07009" w:rsidRPr="00A07009" w:rsidRDefault="00A07009" w:rsidP="00A07009">
            <w:pPr>
              <w:spacing w:after="0" w:line="240" w:lineRule="auto"/>
              <w:rPr>
                <w:rFonts w:ascii="Calibri" w:eastAsia="Times New Roman" w:hAnsi="Calibri" w:cs="Calibri"/>
                <w:color w:val="000000"/>
              </w:rPr>
            </w:pPr>
            <w:r w:rsidRPr="00A07009">
              <w:rPr>
                <w:rFonts w:ascii="Calibri" w:eastAsia="Times New Roman" w:hAnsi="Calibri" w:cs="Calibri"/>
                <w:color w:val="000000"/>
              </w:rPr>
              <w:t> </w:t>
            </w:r>
          </w:p>
        </w:tc>
        <w:tc>
          <w:tcPr>
            <w:tcW w:w="7160" w:type="dxa"/>
            <w:tcBorders>
              <w:top w:val="nil"/>
              <w:left w:val="nil"/>
              <w:bottom w:val="single" w:sz="4" w:space="0" w:color="auto"/>
              <w:right w:val="single" w:sz="4" w:space="0" w:color="auto"/>
            </w:tcBorders>
            <w:shd w:val="clear" w:color="auto" w:fill="auto"/>
            <w:hideMark/>
          </w:tcPr>
          <w:p w14:paraId="3979E085" w14:textId="148B7C64" w:rsidR="00A07009" w:rsidRPr="00A07009" w:rsidRDefault="00A07009" w:rsidP="00A07009">
            <w:pPr>
              <w:spacing w:after="0" w:line="240" w:lineRule="auto"/>
              <w:rPr>
                <w:rFonts w:ascii="Calibri" w:eastAsia="Times New Roman" w:hAnsi="Calibri" w:cs="Calibri"/>
                <w:color w:val="000000"/>
              </w:rPr>
            </w:pPr>
            <w:r w:rsidRPr="00A07009">
              <w:rPr>
                <w:rFonts w:ascii="Calibri" w:eastAsia="Courier New" w:hAnsi="Calibri" w:cs="Calibri"/>
                <w:color w:val="000000"/>
              </w:rPr>
              <w:t xml:space="preserve">Photos of the patch panel (labeled) </w:t>
            </w:r>
          </w:p>
        </w:tc>
      </w:tr>
    </w:tbl>
    <w:p w14:paraId="03E2FE38" w14:textId="058BF2A1" w:rsidR="00155F9B" w:rsidRDefault="00155F9B" w:rsidP="003D1F68">
      <w:pPr>
        <w:rPr>
          <w:rFonts w:ascii="Comic Sans MS" w:hAnsi="Comic Sans MS"/>
        </w:rPr>
      </w:pPr>
    </w:p>
    <w:p w14:paraId="6304FB16" w14:textId="77777777" w:rsidR="00051398" w:rsidRPr="00051398" w:rsidRDefault="00051398" w:rsidP="00051398">
      <w:pPr>
        <w:spacing w:line="256" w:lineRule="auto"/>
        <w:rPr>
          <w:rFonts w:ascii="Calibri" w:eastAsia="Calibri" w:hAnsi="Calibri" w:cs="Calibri"/>
          <w:b/>
          <w:sz w:val="36"/>
          <w:szCs w:val="36"/>
        </w:rPr>
      </w:pPr>
      <w:r w:rsidRPr="00051398">
        <w:rPr>
          <w:rFonts w:ascii="Calibri" w:eastAsia="Calibri" w:hAnsi="Calibri" w:cs="Calibri"/>
          <w:b/>
          <w:sz w:val="36"/>
          <w:szCs w:val="36"/>
        </w:rPr>
        <w:t>Project Overview:</w:t>
      </w:r>
    </w:p>
    <w:p w14:paraId="51215A3A" w14:textId="77777777" w:rsidR="00051398" w:rsidRPr="00051398" w:rsidRDefault="00051398" w:rsidP="00051398">
      <w:pPr>
        <w:spacing w:line="200" w:lineRule="atLeast"/>
        <w:jc w:val="both"/>
        <w:rPr>
          <w:rFonts w:ascii="Calibri" w:eastAsia="Calibri" w:hAnsi="Calibri" w:cs="Calibri"/>
          <w:spacing w:val="-1"/>
          <w:sz w:val="20"/>
        </w:rPr>
      </w:pPr>
      <w:r w:rsidRPr="00051398">
        <w:rPr>
          <w:rFonts w:ascii="Calibri" w:eastAsia="Calibri" w:hAnsi="Calibri" w:cs="Calibri"/>
          <w:spacing w:val="-1"/>
          <w:sz w:val="20"/>
        </w:rPr>
        <w:t xml:space="preserve">Windstream is providing Internet &amp; voice services for Pet supermarket locations. Windstream is converting existing locations to an SD WAN overlay network with Hosted Voice Analog for Pet Supermarket stores. Primary access will be cable/broadband, reused T-1, or new T-1, with 4G LTE secondary. New Stores and sites reusing primary circuit will require a </w:t>
      </w:r>
      <w:proofErr w:type="spellStart"/>
      <w:r w:rsidRPr="00051398">
        <w:rPr>
          <w:rFonts w:ascii="Calibri" w:eastAsia="Calibri" w:hAnsi="Calibri" w:cs="Calibri"/>
          <w:spacing w:val="-1"/>
          <w:sz w:val="20"/>
        </w:rPr>
        <w:t>Hotcut</w:t>
      </w:r>
      <w:proofErr w:type="spellEnd"/>
      <w:r w:rsidRPr="00051398">
        <w:rPr>
          <w:rFonts w:ascii="Calibri" w:eastAsia="Calibri" w:hAnsi="Calibri" w:cs="Calibri"/>
          <w:spacing w:val="-1"/>
          <w:sz w:val="20"/>
        </w:rPr>
        <w:t>. Full installation is completed in two visits</w:t>
      </w:r>
    </w:p>
    <w:p w14:paraId="078F37BE" w14:textId="77777777" w:rsidR="00051398" w:rsidRPr="00051398" w:rsidRDefault="00051398" w:rsidP="00051398">
      <w:pPr>
        <w:spacing w:after="0" w:line="200" w:lineRule="atLeast"/>
        <w:jc w:val="both"/>
        <w:rPr>
          <w:rFonts w:ascii="Calibri" w:eastAsia="Calibri" w:hAnsi="Calibri" w:cs="Calibri"/>
          <w:b/>
          <w:spacing w:val="-1"/>
          <w:sz w:val="20"/>
        </w:rPr>
      </w:pPr>
      <w:r w:rsidRPr="00051398">
        <w:rPr>
          <w:rFonts w:ascii="Calibri" w:eastAsia="Calibri" w:hAnsi="Calibri" w:cs="Calibri"/>
          <w:b/>
          <w:spacing w:val="-1"/>
          <w:sz w:val="20"/>
        </w:rPr>
        <w:t xml:space="preserve">Site Visit 1:  </w:t>
      </w:r>
      <w:r w:rsidRPr="00051398">
        <w:rPr>
          <w:rFonts w:ascii="Calibri" w:eastAsia="Calibri" w:hAnsi="Calibri" w:cs="Calibri"/>
          <w:bCs/>
          <w:spacing w:val="-1"/>
          <w:sz w:val="20"/>
        </w:rPr>
        <w:t>Site Survey – completed prior to cabling and installation dispatch</w:t>
      </w:r>
    </w:p>
    <w:p w14:paraId="1C5A313E" w14:textId="77777777" w:rsidR="00051398" w:rsidRPr="00051398" w:rsidRDefault="00051398" w:rsidP="00051398">
      <w:pPr>
        <w:spacing w:after="0" w:line="200" w:lineRule="atLeast"/>
        <w:jc w:val="both"/>
        <w:rPr>
          <w:rFonts w:ascii="Calibri" w:eastAsia="Calibri" w:hAnsi="Calibri" w:cs="Calibri"/>
          <w:spacing w:val="-1"/>
          <w:sz w:val="20"/>
        </w:rPr>
      </w:pPr>
    </w:p>
    <w:p w14:paraId="4B1FDA5C" w14:textId="77777777" w:rsidR="00051398" w:rsidRPr="00051398" w:rsidRDefault="00051398" w:rsidP="00051398">
      <w:pPr>
        <w:spacing w:after="0" w:line="200" w:lineRule="atLeast"/>
        <w:jc w:val="both"/>
        <w:rPr>
          <w:rFonts w:ascii="Calibri" w:eastAsia="Calibri" w:hAnsi="Calibri" w:cs="Calibri"/>
          <w:spacing w:val="-1"/>
          <w:sz w:val="20"/>
          <w:u w:val="single"/>
        </w:rPr>
      </w:pPr>
      <w:r w:rsidRPr="00051398">
        <w:rPr>
          <w:rFonts w:ascii="Calibri" w:eastAsia="Calibri" w:hAnsi="Calibri" w:cs="Calibri"/>
          <w:b/>
          <w:spacing w:val="-1"/>
          <w:sz w:val="20"/>
          <w:u w:val="single"/>
        </w:rPr>
        <w:t>Site Visit 2:</w:t>
      </w:r>
      <w:r w:rsidRPr="00051398">
        <w:rPr>
          <w:rFonts w:ascii="Calibri" w:eastAsia="Calibri" w:hAnsi="Calibri" w:cs="Calibri"/>
          <w:spacing w:val="-1"/>
          <w:sz w:val="20"/>
          <w:u w:val="single"/>
        </w:rPr>
        <w:t xml:space="preserve">  </w:t>
      </w:r>
      <w:r w:rsidRPr="00051398">
        <w:rPr>
          <w:rFonts w:ascii="Calibri" w:eastAsia="Calibri" w:hAnsi="Calibri" w:cs="Calibri"/>
          <w:b/>
          <w:spacing w:val="-1"/>
          <w:sz w:val="20"/>
          <w:u w:val="single"/>
        </w:rPr>
        <w:t>Today’s Visit: Cabling/Installation (Professional Services with Partner team OSBT)</w:t>
      </w:r>
    </w:p>
    <w:p w14:paraId="2008D62A" w14:textId="77777777" w:rsidR="00051398" w:rsidRPr="00051398" w:rsidRDefault="00051398" w:rsidP="00051398">
      <w:pPr>
        <w:widowControl w:val="0"/>
        <w:numPr>
          <w:ilvl w:val="0"/>
          <w:numId w:val="5"/>
        </w:numPr>
        <w:spacing w:after="0" w:line="200" w:lineRule="atLeast"/>
        <w:contextualSpacing/>
        <w:jc w:val="both"/>
        <w:rPr>
          <w:rFonts w:ascii="Calibri" w:eastAsia="Calibri" w:hAnsi="Calibri" w:cs="Calibri"/>
          <w:spacing w:val="-1"/>
          <w:sz w:val="20"/>
        </w:rPr>
      </w:pPr>
      <w:r w:rsidRPr="00051398">
        <w:rPr>
          <w:rFonts w:ascii="Calibri" w:eastAsia="Calibri" w:hAnsi="Calibri" w:cs="Calibri"/>
          <w:spacing w:val="-1"/>
          <w:sz w:val="20"/>
        </w:rPr>
        <w:t xml:space="preserve">Data Cabling </w:t>
      </w:r>
    </w:p>
    <w:p w14:paraId="0E0CBB77" w14:textId="77777777" w:rsidR="00051398" w:rsidRPr="00051398" w:rsidRDefault="00051398" w:rsidP="00051398">
      <w:pPr>
        <w:widowControl w:val="0"/>
        <w:numPr>
          <w:ilvl w:val="0"/>
          <w:numId w:val="5"/>
        </w:numPr>
        <w:spacing w:after="0" w:line="200" w:lineRule="atLeast"/>
        <w:contextualSpacing/>
        <w:jc w:val="both"/>
        <w:rPr>
          <w:rFonts w:ascii="Calibri" w:eastAsia="Calibri" w:hAnsi="Calibri" w:cs="Calibri"/>
          <w:spacing w:val="-1"/>
          <w:sz w:val="20"/>
        </w:rPr>
      </w:pPr>
      <w:r w:rsidRPr="00051398">
        <w:rPr>
          <w:rFonts w:ascii="Calibri" w:eastAsia="Calibri" w:hAnsi="Calibri" w:cs="Calibri"/>
          <w:spacing w:val="-1"/>
          <w:sz w:val="20"/>
        </w:rPr>
        <w:t>Installation of 12U Wall Mounted Rack (Backboard if applicable)</w:t>
      </w:r>
    </w:p>
    <w:p w14:paraId="19806C2C" w14:textId="77777777" w:rsidR="00051398" w:rsidRPr="00051398" w:rsidRDefault="00051398" w:rsidP="00051398">
      <w:pPr>
        <w:widowControl w:val="0"/>
        <w:numPr>
          <w:ilvl w:val="0"/>
          <w:numId w:val="5"/>
        </w:numPr>
        <w:spacing w:after="0" w:line="200" w:lineRule="atLeast"/>
        <w:contextualSpacing/>
        <w:jc w:val="both"/>
        <w:rPr>
          <w:rFonts w:ascii="Calibri" w:eastAsia="Calibri" w:hAnsi="Calibri" w:cs="Calibri"/>
          <w:spacing w:val="-1"/>
          <w:sz w:val="20"/>
        </w:rPr>
      </w:pPr>
      <w:r w:rsidRPr="00051398">
        <w:rPr>
          <w:rFonts w:ascii="Calibri" w:eastAsia="Calibri" w:hAnsi="Calibri" w:cs="Calibri"/>
          <w:spacing w:val="-1"/>
          <w:sz w:val="20"/>
        </w:rPr>
        <w:t>Installation of (1) Customer provide Meraki Access Point (AP) (if site requires a lift or ladder above 10 feet)</w:t>
      </w:r>
    </w:p>
    <w:p w14:paraId="6EC28057" w14:textId="77777777" w:rsidR="00051398" w:rsidRPr="00051398" w:rsidRDefault="00051398" w:rsidP="00051398">
      <w:pPr>
        <w:widowControl w:val="0"/>
        <w:numPr>
          <w:ilvl w:val="0"/>
          <w:numId w:val="5"/>
        </w:numPr>
        <w:spacing w:after="0" w:line="200" w:lineRule="atLeast"/>
        <w:contextualSpacing/>
        <w:jc w:val="both"/>
        <w:rPr>
          <w:rFonts w:ascii="Calibri" w:eastAsia="Calibri" w:hAnsi="Calibri" w:cs="Calibri"/>
          <w:spacing w:val="-1"/>
          <w:sz w:val="20"/>
        </w:rPr>
      </w:pPr>
      <w:r w:rsidRPr="00051398">
        <w:rPr>
          <w:rFonts w:ascii="Calibri" w:eastAsia="Calibri" w:hAnsi="Calibri" w:cs="Calibri"/>
          <w:spacing w:val="-1"/>
          <w:sz w:val="20"/>
        </w:rPr>
        <w:t xml:space="preserve">Installation of Customer provided Switch </w:t>
      </w:r>
    </w:p>
    <w:p w14:paraId="36C277D3" w14:textId="77777777" w:rsidR="00051398" w:rsidRPr="00051398" w:rsidRDefault="00051398" w:rsidP="00051398">
      <w:pPr>
        <w:widowControl w:val="0"/>
        <w:spacing w:after="0" w:line="200" w:lineRule="atLeast"/>
        <w:ind w:left="1440"/>
        <w:contextualSpacing/>
        <w:jc w:val="both"/>
        <w:rPr>
          <w:rFonts w:ascii="Calibri" w:eastAsia="Calibri" w:hAnsi="Calibri" w:cs="Calibri"/>
          <w:spacing w:val="-1"/>
          <w:sz w:val="20"/>
        </w:rPr>
      </w:pPr>
    </w:p>
    <w:p w14:paraId="5D7BBAFC" w14:textId="77777777" w:rsidR="00051398" w:rsidRPr="00051398" w:rsidRDefault="00051398" w:rsidP="00051398">
      <w:pPr>
        <w:spacing w:line="200" w:lineRule="atLeast"/>
        <w:jc w:val="both"/>
        <w:rPr>
          <w:rFonts w:ascii="Calibri" w:eastAsia="Calibri" w:hAnsi="Calibri" w:cs="Calibri"/>
          <w:sz w:val="20"/>
        </w:rPr>
      </w:pPr>
      <w:r w:rsidRPr="00051398">
        <w:rPr>
          <w:rFonts w:ascii="Calibri" w:eastAsia="Calibri" w:hAnsi="Calibri" w:cs="Calibri"/>
          <w:b/>
          <w:sz w:val="20"/>
        </w:rPr>
        <w:t>Windstream Professional Services</w:t>
      </w:r>
      <w:r w:rsidRPr="00051398">
        <w:rPr>
          <w:rFonts w:ascii="Calibri" w:eastAsia="Calibri" w:hAnsi="Calibri" w:cs="Calibri"/>
          <w:sz w:val="20"/>
        </w:rPr>
        <w:t xml:space="preserve"> will dispatch (OneSource Partner for </w:t>
      </w:r>
      <w:r w:rsidRPr="00051398">
        <w:rPr>
          <w:rFonts w:ascii="Calibri" w:eastAsia="Calibri" w:hAnsi="Calibri" w:cs="Calibri"/>
          <w:b/>
          <w:sz w:val="20"/>
        </w:rPr>
        <w:t>Visit 2)</w:t>
      </w:r>
      <w:r w:rsidRPr="00051398">
        <w:rPr>
          <w:rFonts w:ascii="Calibri" w:eastAsia="Calibri" w:hAnsi="Calibri" w:cs="Calibri"/>
          <w:sz w:val="20"/>
        </w:rPr>
        <w:t xml:space="preserve"> technicians to </w:t>
      </w:r>
      <w:r w:rsidRPr="00051398">
        <w:rPr>
          <w:rFonts w:ascii="Calibri" w:eastAsia="Calibri" w:hAnsi="Calibri" w:cs="Calibri"/>
          <w:spacing w:val="-1"/>
          <w:sz w:val="20"/>
        </w:rPr>
        <w:t xml:space="preserve">Leslie’s </w:t>
      </w:r>
      <w:proofErr w:type="spellStart"/>
      <w:r w:rsidRPr="00051398">
        <w:rPr>
          <w:rFonts w:ascii="Calibri" w:eastAsia="Calibri" w:hAnsi="Calibri" w:cs="Calibri"/>
          <w:spacing w:val="-1"/>
          <w:sz w:val="20"/>
        </w:rPr>
        <w:t>Poolmart</w:t>
      </w:r>
      <w:proofErr w:type="spellEnd"/>
      <w:r w:rsidRPr="00051398">
        <w:rPr>
          <w:rFonts w:ascii="Calibri" w:eastAsia="Calibri" w:hAnsi="Calibri" w:cs="Calibri"/>
          <w:spacing w:val="-1"/>
          <w:sz w:val="20"/>
        </w:rPr>
        <w:t xml:space="preserve"> locations</w:t>
      </w:r>
      <w:r w:rsidRPr="00051398">
        <w:rPr>
          <w:rFonts w:ascii="Calibri" w:eastAsia="Calibri" w:hAnsi="Calibri" w:cs="Calibri"/>
          <w:sz w:val="20"/>
        </w:rPr>
        <w:t xml:space="preserve">, which already have </w:t>
      </w:r>
      <w:r w:rsidRPr="00051398">
        <w:rPr>
          <w:rFonts w:ascii="Calibri" w:eastAsia="Calibri" w:hAnsi="Calibri" w:cs="Calibri"/>
          <w:spacing w:val="-1"/>
          <w:sz w:val="20"/>
        </w:rPr>
        <w:t>surveys completed.</w:t>
      </w:r>
      <w:r w:rsidRPr="00051398">
        <w:rPr>
          <w:rFonts w:ascii="Calibri" w:eastAsia="Calibri" w:hAnsi="Calibri" w:cs="Calibri"/>
          <w:sz w:val="20"/>
        </w:rPr>
        <w:t xml:space="preserve"> The intent of the onsite visit for each location is to perform data cabling, installation of (1) 12U racks, installation of (1) customer provided switch, and installation of (1) customer provided AP. If the circuit was not delivered at the time of survey but is on location at the time of the installation, the OSBT tech will need to complete an extension from the DEMARC to the rack – Port 24 on the provided patch panel, with approval from OSBT before completing. </w:t>
      </w:r>
    </w:p>
    <w:p w14:paraId="6EC12D83" w14:textId="77777777" w:rsidR="00051398" w:rsidRPr="00051398" w:rsidRDefault="00051398" w:rsidP="00051398">
      <w:pPr>
        <w:spacing w:line="200" w:lineRule="atLeast"/>
        <w:rPr>
          <w:rFonts w:ascii="Calibri" w:eastAsia="Calibri" w:hAnsi="Calibri" w:cs="Calibri"/>
          <w:b/>
          <w:sz w:val="28"/>
          <w:szCs w:val="28"/>
        </w:rPr>
      </w:pPr>
      <w:r w:rsidRPr="00051398">
        <w:rPr>
          <w:rFonts w:ascii="Calibri" w:eastAsia="Calibri" w:hAnsi="Calibri" w:cs="Calibri"/>
          <w:b/>
          <w:sz w:val="28"/>
          <w:szCs w:val="28"/>
        </w:rPr>
        <w:t>Windstream Contact Information:</w:t>
      </w:r>
    </w:p>
    <w:p w14:paraId="03FBDDE0" w14:textId="77777777" w:rsidR="00051398" w:rsidRPr="00051398" w:rsidRDefault="00051398" w:rsidP="00051398">
      <w:pPr>
        <w:widowControl w:val="0"/>
        <w:numPr>
          <w:ilvl w:val="0"/>
          <w:numId w:val="6"/>
        </w:numPr>
        <w:spacing w:after="0" w:line="200" w:lineRule="atLeast"/>
        <w:contextualSpacing/>
        <w:rPr>
          <w:rFonts w:ascii="Calibri" w:eastAsia="Calibri" w:hAnsi="Calibri" w:cs="Calibri"/>
          <w:sz w:val="20"/>
        </w:rPr>
      </w:pPr>
      <w:r w:rsidRPr="00051398">
        <w:rPr>
          <w:rFonts w:ascii="Calibri" w:eastAsia="Calibri" w:hAnsi="Calibri" w:cs="Calibri"/>
          <w:b/>
          <w:sz w:val="20"/>
        </w:rPr>
        <w:t>OneSource Partner Team:</w:t>
      </w:r>
      <w:r w:rsidRPr="00051398">
        <w:rPr>
          <w:rFonts w:ascii="Calibri" w:eastAsia="Calibri" w:hAnsi="Calibri" w:cs="Calibri"/>
          <w:sz w:val="20"/>
        </w:rPr>
        <w:t xml:space="preserve"> (888) 787-8324</w:t>
      </w:r>
    </w:p>
    <w:p w14:paraId="707B8169" w14:textId="77777777" w:rsidR="00051398" w:rsidRPr="00051398" w:rsidRDefault="00051398" w:rsidP="00051398">
      <w:pPr>
        <w:widowControl w:val="0"/>
        <w:numPr>
          <w:ilvl w:val="0"/>
          <w:numId w:val="6"/>
        </w:numPr>
        <w:spacing w:after="0" w:line="200" w:lineRule="atLeast"/>
        <w:contextualSpacing/>
        <w:rPr>
          <w:rFonts w:ascii="Calibri" w:eastAsia="Calibri" w:hAnsi="Calibri" w:cs="Calibri"/>
          <w:sz w:val="20"/>
        </w:rPr>
      </w:pPr>
      <w:r w:rsidRPr="00051398">
        <w:rPr>
          <w:rFonts w:ascii="Calibri" w:eastAsia="Calibri" w:hAnsi="Calibri" w:cs="Calibri"/>
          <w:b/>
          <w:sz w:val="20"/>
        </w:rPr>
        <w:t>OSBT Operations Manager:</w:t>
      </w:r>
      <w:r w:rsidRPr="00051398">
        <w:rPr>
          <w:rFonts w:ascii="Calibri" w:eastAsia="Calibri" w:hAnsi="Calibri" w:cs="Calibri"/>
          <w:sz w:val="20"/>
        </w:rPr>
        <w:t xml:space="preserve"> Latasha Williams – Cell: 832-758-4033</w:t>
      </w:r>
    </w:p>
    <w:p w14:paraId="4D208B56" w14:textId="77777777" w:rsidR="00051398" w:rsidRPr="00051398" w:rsidRDefault="00051398" w:rsidP="00051398">
      <w:pPr>
        <w:widowControl w:val="0"/>
        <w:numPr>
          <w:ilvl w:val="0"/>
          <w:numId w:val="6"/>
        </w:numPr>
        <w:spacing w:after="0" w:line="200" w:lineRule="atLeast"/>
        <w:contextualSpacing/>
        <w:rPr>
          <w:rFonts w:ascii="Calibri" w:eastAsia="Calibri" w:hAnsi="Calibri" w:cs="Calibri"/>
          <w:sz w:val="20"/>
        </w:rPr>
      </w:pPr>
      <w:r w:rsidRPr="00051398">
        <w:rPr>
          <w:rFonts w:ascii="Calibri" w:eastAsia="Calibri" w:hAnsi="Calibri" w:cs="Calibri"/>
          <w:b/>
          <w:sz w:val="20"/>
        </w:rPr>
        <w:t xml:space="preserve">OSBT Project Coordinator: </w:t>
      </w:r>
      <w:r w:rsidRPr="00051398">
        <w:rPr>
          <w:rFonts w:ascii="Calibri" w:eastAsia="Calibri" w:hAnsi="Calibri" w:cs="Calibri"/>
          <w:sz w:val="20"/>
        </w:rPr>
        <w:t>Janie Smith - Cell: 713-397-5571</w:t>
      </w:r>
    </w:p>
    <w:p w14:paraId="748E352F" w14:textId="77777777" w:rsidR="00051398" w:rsidRPr="00051398" w:rsidRDefault="00051398" w:rsidP="00051398">
      <w:pPr>
        <w:widowControl w:val="0"/>
        <w:numPr>
          <w:ilvl w:val="0"/>
          <w:numId w:val="6"/>
        </w:numPr>
        <w:spacing w:after="0" w:line="200" w:lineRule="atLeast"/>
        <w:contextualSpacing/>
        <w:rPr>
          <w:rFonts w:ascii="Calibri" w:eastAsia="Calibri" w:hAnsi="Calibri" w:cs="Calibri"/>
          <w:sz w:val="20"/>
        </w:rPr>
      </w:pPr>
      <w:r w:rsidRPr="00051398">
        <w:rPr>
          <w:rFonts w:ascii="Calibri" w:eastAsia="Calibri" w:hAnsi="Calibri" w:cs="Calibri"/>
          <w:b/>
          <w:sz w:val="20"/>
        </w:rPr>
        <w:t>Windstream Professional Services</w:t>
      </w:r>
      <w:r w:rsidRPr="00051398">
        <w:rPr>
          <w:rFonts w:ascii="Calibri" w:eastAsia="Calibri" w:hAnsi="Calibri" w:cs="Calibri"/>
          <w:sz w:val="20"/>
        </w:rPr>
        <w:t xml:space="preserve"> </w:t>
      </w:r>
      <w:r w:rsidRPr="00051398">
        <w:rPr>
          <w:rFonts w:ascii="Calibri" w:eastAsia="Calibri" w:hAnsi="Calibri" w:cs="Calibri"/>
          <w:b/>
          <w:bCs/>
          <w:sz w:val="20"/>
        </w:rPr>
        <w:t>PM</w:t>
      </w:r>
      <w:r w:rsidRPr="00051398">
        <w:rPr>
          <w:rFonts w:ascii="Calibri" w:eastAsia="Calibri" w:hAnsi="Calibri" w:cs="Calibri"/>
          <w:sz w:val="20"/>
        </w:rPr>
        <w:t xml:space="preserve">: Narayanan “Rayan” </w:t>
      </w:r>
      <w:proofErr w:type="spellStart"/>
      <w:r w:rsidRPr="00051398">
        <w:rPr>
          <w:rFonts w:ascii="Calibri" w:eastAsia="Calibri" w:hAnsi="Calibri" w:cs="Calibri"/>
          <w:sz w:val="20"/>
        </w:rPr>
        <w:t>Sreshta</w:t>
      </w:r>
      <w:proofErr w:type="spellEnd"/>
      <w:r w:rsidRPr="00051398">
        <w:rPr>
          <w:rFonts w:ascii="Calibri" w:eastAsia="Calibri" w:hAnsi="Calibri" w:cs="Calibri"/>
          <w:sz w:val="20"/>
        </w:rPr>
        <w:t xml:space="preserve"> – Office: 206-204-0867</w:t>
      </w:r>
    </w:p>
    <w:p w14:paraId="0E9B4F34" w14:textId="77777777" w:rsidR="00051398" w:rsidRPr="00051398" w:rsidRDefault="00051398" w:rsidP="00051398">
      <w:pPr>
        <w:widowControl w:val="0"/>
        <w:numPr>
          <w:ilvl w:val="0"/>
          <w:numId w:val="6"/>
        </w:numPr>
        <w:spacing w:after="0" w:line="200" w:lineRule="atLeast"/>
        <w:contextualSpacing/>
        <w:rPr>
          <w:rFonts w:ascii="Calibri" w:eastAsia="Calibri" w:hAnsi="Calibri" w:cs="Calibri"/>
          <w:sz w:val="20"/>
          <w:highlight w:val="yellow"/>
        </w:rPr>
      </w:pPr>
      <w:r w:rsidRPr="00051398">
        <w:rPr>
          <w:rFonts w:ascii="Calibri" w:eastAsia="Calibri" w:hAnsi="Calibri" w:cs="Calibri"/>
          <w:b/>
          <w:sz w:val="20"/>
          <w:highlight w:val="yellow"/>
        </w:rPr>
        <w:t>Windstream Service Delivery Project Manager</w:t>
      </w:r>
      <w:r w:rsidRPr="00051398">
        <w:rPr>
          <w:rFonts w:ascii="Calibri" w:eastAsia="Calibri" w:hAnsi="Calibri" w:cs="Calibri"/>
          <w:sz w:val="20"/>
          <w:highlight w:val="yellow"/>
        </w:rPr>
        <w:t xml:space="preserve">: </w:t>
      </w:r>
    </w:p>
    <w:p w14:paraId="773A2C91" w14:textId="77777777" w:rsidR="00051398" w:rsidRPr="00051398" w:rsidRDefault="00051398" w:rsidP="00051398">
      <w:pPr>
        <w:widowControl w:val="0"/>
        <w:numPr>
          <w:ilvl w:val="0"/>
          <w:numId w:val="6"/>
        </w:numPr>
        <w:spacing w:after="0" w:line="200" w:lineRule="atLeast"/>
        <w:contextualSpacing/>
        <w:rPr>
          <w:rFonts w:ascii="Calibri" w:eastAsia="Calibri" w:hAnsi="Calibri" w:cs="Calibri"/>
          <w:sz w:val="20"/>
          <w:highlight w:val="yellow"/>
        </w:rPr>
      </w:pPr>
      <w:r w:rsidRPr="00051398">
        <w:rPr>
          <w:rFonts w:ascii="Calibri" w:eastAsia="Calibri" w:hAnsi="Calibri" w:cs="Calibri"/>
          <w:b/>
          <w:sz w:val="20"/>
          <w:highlight w:val="yellow"/>
        </w:rPr>
        <w:t xml:space="preserve">Leslie’s </w:t>
      </w:r>
      <w:proofErr w:type="spellStart"/>
      <w:r w:rsidRPr="00051398">
        <w:rPr>
          <w:rFonts w:ascii="Calibri" w:eastAsia="Calibri" w:hAnsi="Calibri" w:cs="Calibri"/>
          <w:b/>
          <w:sz w:val="20"/>
          <w:highlight w:val="yellow"/>
        </w:rPr>
        <w:t>Poolmart</w:t>
      </w:r>
      <w:proofErr w:type="spellEnd"/>
    </w:p>
    <w:p w14:paraId="0DCCBD1A" w14:textId="77777777" w:rsidR="00051398" w:rsidRPr="00051398" w:rsidRDefault="00051398" w:rsidP="00051398">
      <w:pPr>
        <w:numPr>
          <w:ilvl w:val="0"/>
          <w:numId w:val="7"/>
        </w:numPr>
        <w:autoSpaceDE w:val="0"/>
        <w:autoSpaceDN w:val="0"/>
        <w:adjustRightInd w:val="0"/>
        <w:spacing w:after="0" w:line="240" w:lineRule="auto"/>
        <w:contextualSpacing/>
        <w:rPr>
          <w:rFonts w:ascii="Calibri" w:eastAsia="Calibri" w:hAnsi="Calibri" w:cs="Calibri"/>
          <w:color w:val="000000"/>
          <w:sz w:val="20"/>
          <w:szCs w:val="20"/>
          <w:highlight w:val="yellow"/>
        </w:rPr>
      </w:pPr>
      <w:r w:rsidRPr="00051398">
        <w:rPr>
          <w:rFonts w:ascii="Calibri" w:eastAsia="Calibri" w:hAnsi="Calibri" w:cs="Calibri"/>
          <w:b/>
          <w:bCs/>
          <w:color w:val="000000"/>
          <w:sz w:val="20"/>
          <w:szCs w:val="20"/>
          <w:highlight w:val="yellow"/>
        </w:rPr>
        <w:t xml:space="preserve">Helpdesk: </w:t>
      </w:r>
      <w:r w:rsidRPr="00051398">
        <w:rPr>
          <w:rFonts w:ascii="Calibri" w:eastAsia="Calibri" w:hAnsi="Calibri" w:cs="Calibri"/>
          <w:color w:val="000000"/>
          <w:sz w:val="20"/>
          <w:szCs w:val="20"/>
          <w:highlight w:val="yellow"/>
        </w:rPr>
        <w:t xml:space="preserve"> </w:t>
      </w:r>
    </w:p>
    <w:p w14:paraId="027F3CD4" w14:textId="77777777" w:rsidR="00051398" w:rsidRPr="00051398" w:rsidRDefault="00051398" w:rsidP="00051398">
      <w:pPr>
        <w:numPr>
          <w:ilvl w:val="0"/>
          <w:numId w:val="7"/>
        </w:numPr>
        <w:autoSpaceDE w:val="0"/>
        <w:autoSpaceDN w:val="0"/>
        <w:adjustRightInd w:val="0"/>
        <w:spacing w:after="0" w:line="240" w:lineRule="auto"/>
        <w:contextualSpacing/>
        <w:rPr>
          <w:rFonts w:ascii="Calibri" w:eastAsia="Calibri" w:hAnsi="Calibri" w:cs="Calibri"/>
          <w:b/>
          <w:bCs/>
          <w:color w:val="000000"/>
          <w:sz w:val="20"/>
          <w:szCs w:val="20"/>
          <w:highlight w:val="yellow"/>
        </w:rPr>
      </w:pPr>
      <w:r w:rsidRPr="00051398">
        <w:rPr>
          <w:rFonts w:ascii="Calibri" w:eastAsia="Calibri" w:hAnsi="Calibri" w:cs="Calibri"/>
          <w:b/>
          <w:bCs/>
          <w:color w:val="000000"/>
          <w:sz w:val="20"/>
          <w:szCs w:val="20"/>
          <w:highlight w:val="yellow"/>
        </w:rPr>
        <w:lastRenderedPageBreak/>
        <w:t>Contact:</w:t>
      </w:r>
    </w:p>
    <w:p w14:paraId="664D5533" w14:textId="77777777" w:rsidR="00051398" w:rsidRPr="00051398" w:rsidRDefault="00051398" w:rsidP="00051398">
      <w:pPr>
        <w:autoSpaceDE w:val="0"/>
        <w:autoSpaceDN w:val="0"/>
        <w:adjustRightInd w:val="0"/>
        <w:spacing w:line="240" w:lineRule="auto"/>
        <w:rPr>
          <w:rFonts w:ascii="Calibri" w:eastAsia="Calibri" w:hAnsi="Calibri" w:cs="Calibri"/>
          <w:color w:val="000000"/>
          <w:sz w:val="20"/>
          <w:szCs w:val="20"/>
        </w:rPr>
      </w:pPr>
    </w:p>
    <w:p w14:paraId="3FCA6A9C" w14:textId="77777777" w:rsidR="00051398" w:rsidRPr="00051398" w:rsidRDefault="00051398" w:rsidP="00051398">
      <w:pPr>
        <w:widowControl w:val="0"/>
        <w:spacing w:after="0" w:line="240" w:lineRule="auto"/>
        <w:outlineLvl w:val="3"/>
        <w:rPr>
          <w:rFonts w:ascii="Calibri" w:eastAsia="Calibri" w:hAnsi="Calibri" w:cs="Calibri"/>
          <w:sz w:val="24"/>
          <w:szCs w:val="24"/>
        </w:rPr>
      </w:pPr>
      <w:r w:rsidRPr="00051398">
        <w:rPr>
          <w:rFonts w:ascii="Calibri" w:eastAsia="Calibri" w:hAnsi="Calibri" w:cs="Calibri"/>
          <w:b/>
          <w:bCs/>
          <w:spacing w:val="-1"/>
          <w:w w:val="120"/>
          <w:sz w:val="24"/>
          <w:szCs w:val="24"/>
        </w:rPr>
        <w:t>Installation</w:t>
      </w:r>
      <w:r w:rsidRPr="00051398">
        <w:rPr>
          <w:rFonts w:ascii="Calibri" w:eastAsia="Calibri" w:hAnsi="Calibri" w:cs="Calibri"/>
          <w:b/>
          <w:bCs/>
          <w:spacing w:val="48"/>
          <w:w w:val="120"/>
          <w:sz w:val="24"/>
          <w:szCs w:val="24"/>
        </w:rPr>
        <w:t xml:space="preserve"> </w:t>
      </w:r>
      <w:r w:rsidRPr="00051398">
        <w:rPr>
          <w:rFonts w:ascii="Calibri" w:eastAsia="Calibri" w:hAnsi="Calibri" w:cs="Calibri"/>
          <w:b/>
          <w:bCs/>
          <w:w w:val="120"/>
          <w:sz w:val="24"/>
          <w:szCs w:val="24"/>
        </w:rPr>
        <w:t>Standards</w:t>
      </w:r>
    </w:p>
    <w:p w14:paraId="5368AE6C" w14:textId="77777777" w:rsidR="00051398" w:rsidRPr="00051398" w:rsidRDefault="00051398" w:rsidP="00051398">
      <w:pPr>
        <w:widowControl w:val="0"/>
        <w:numPr>
          <w:ilvl w:val="0"/>
          <w:numId w:val="8"/>
        </w:numPr>
        <w:tabs>
          <w:tab w:val="left" w:pos="2161"/>
        </w:tabs>
        <w:spacing w:after="0" w:line="240" w:lineRule="auto"/>
        <w:ind w:left="720"/>
        <w:rPr>
          <w:rFonts w:ascii="Calibri" w:eastAsia="Times New Roman" w:hAnsi="Calibri" w:cs="Calibri"/>
          <w:sz w:val="20"/>
          <w:szCs w:val="24"/>
        </w:rPr>
      </w:pPr>
      <w:r w:rsidRPr="00051398">
        <w:rPr>
          <w:rFonts w:ascii="Calibri" w:eastAsia="Times New Roman" w:hAnsi="Calibri" w:cs="Calibri"/>
          <w:spacing w:val="-1"/>
          <w:sz w:val="20"/>
          <w:szCs w:val="24"/>
        </w:rPr>
        <w:t>All</w:t>
      </w:r>
      <w:r w:rsidRPr="00051398">
        <w:rPr>
          <w:rFonts w:ascii="Calibri" w:eastAsia="Times New Roman" w:hAnsi="Calibri" w:cs="Calibri"/>
          <w:sz w:val="20"/>
          <w:szCs w:val="24"/>
        </w:rPr>
        <w:t xml:space="preserve"> </w:t>
      </w:r>
      <w:r w:rsidRPr="00051398">
        <w:rPr>
          <w:rFonts w:ascii="Calibri" w:eastAsia="Times New Roman" w:hAnsi="Calibri" w:cs="Calibri"/>
          <w:spacing w:val="-1"/>
          <w:sz w:val="20"/>
          <w:szCs w:val="24"/>
        </w:rPr>
        <w:t>Instructions</w:t>
      </w:r>
      <w:r w:rsidRPr="00051398">
        <w:rPr>
          <w:rFonts w:ascii="Calibri" w:eastAsia="Times New Roman" w:hAnsi="Calibri" w:cs="Calibri"/>
          <w:spacing w:val="-3"/>
          <w:sz w:val="20"/>
          <w:szCs w:val="24"/>
        </w:rPr>
        <w:t xml:space="preserve"> </w:t>
      </w:r>
      <w:r w:rsidRPr="00051398">
        <w:rPr>
          <w:rFonts w:ascii="Calibri" w:eastAsia="Times New Roman" w:hAnsi="Calibri" w:cs="Calibri"/>
          <w:sz w:val="20"/>
          <w:szCs w:val="24"/>
        </w:rPr>
        <w:t>are</w:t>
      </w:r>
      <w:r w:rsidRPr="00051398">
        <w:rPr>
          <w:rFonts w:ascii="Calibri" w:eastAsia="Times New Roman" w:hAnsi="Calibri" w:cs="Calibri"/>
          <w:spacing w:val="1"/>
          <w:sz w:val="20"/>
          <w:szCs w:val="24"/>
        </w:rPr>
        <w:t xml:space="preserve"> </w:t>
      </w:r>
      <w:r w:rsidRPr="00051398">
        <w:rPr>
          <w:rFonts w:ascii="Calibri" w:eastAsia="Times New Roman" w:hAnsi="Calibri" w:cs="Calibri"/>
          <w:spacing w:val="-1"/>
          <w:sz w:val="20"/>
          <w:szCs w:val="24"/>
        </w:rPr>
        <w:t>for</w:t>
      </w:r>
      <w:r w:rsidRPr="00051398">
        <w:rPr>
          <w:rFonts w:ascii="Calibri" w:eastAsia="Times New Roman" w:hAnsi="Calibri" w:cs="Calibri"/>
          <w:sz w:val="20"/>
          <w:szCs w:val="24"/>
        </w:rPr>
        <w:t xml:space="preserve"> </w:t>
      </w:r>
      <w:r w:rsidRPr="00051398">
        <w:rPr>
          <w:rFonts w:ascii="Calibri" w:eastAsia="Times New Roman" w:hAnsi="Calibri" w:cs="Calibri"/>
          <w:spacing w:val="-1"/>
          <w:sz w:val="20"/>
          <w:szCs w:val="24"/>
        </w:rPr>
        <w:t>Installer</w:t>
      </w:r>
      <w:r w:rsidRPr="00051398">
        <w:rPr>
          <w:rFonts w:ascii="Calibri" w:eastAsia="Times New Roman" w:hAnsi="Calibri" w:cs="Calibri"/>
          <w:sz w:val="20"/>
          <w:szCs w:val="24"/>
        </w:rPr>
        <w:t xml:space="preserve"> </w:t>
      </w:r>
      <w:r w:rsidRPr="00051398">
        <w:rPr>
          <w:rFonts w:ascii="Calibri" w:eastAsia="Times New Roman" w:hAnsi="Calibri" w:cs="Calibri"/>
          <w:spacing w:val="-1"/>
          <w:sz w:val="20"/>
          <w:szCs w:val="24"/>
        </w:rPr>
        <w:t>unless</w:t>
      </w:r>
      <w:r w:rsidRPr="00051398">
        <w:rPr>
          <w:rFonts w:ascii="Calibri" w:eastAsia="Times New Roman" w:hAnsi="Calibri" w:cs="Calibri"/>
          <w:spacing w:val="-3"/>
          <w:sz w:val="20"/>
          <w:szCs w:val="24"/>
        </w:rPr>
        <w:t xml:space="preserve"> </w:t>
      </w:r>
      <w:r w:rsidRPr="00051398">
        <w:rPr>
          <w:rFonts w:ascii="Calibri" w:eastAsia="Times New Roman" w:hAnsi="Calibri" w:cs="Calibri"/>
          <w:spacing w:val="-1"/>
          <w:sz w:val="20"/>
          <w:szCs w:val="24"/>
        </w:rPr>
        <w:t>otherwise</w:t>
      </w:r>
      <w:r w:rsidRPr="00051398">
        <w:rPr>
          <w:rFonts w:ascii="Calibri" w:eastAsia="Times New Roman" w:hAnsi="Calibri" w:cs="Calibri"/>
          <w:spacing w:val="-2"/>
          <w:sz w:val="20"/>
          <w:szCs w:val="24"/>
        </w:rPr>
        <w:t xml:space="preserve"> </w:t>
      </w:r>
      <w:r w:rsidRPr="00051398">
        <w:rPr>
          <w:rFonts w:ascii="Calibri" w:eastAsia="Times New Roman" w:hAnsi="Calibri" w:cs="Calibri"/>
          <w:spacing w:val="-1"/>
          <w:sz w:val="20"/>
          <w:szCs w:val="24"/>
        </w:rPr>
        <w:t>specified.</w:t>
      </w:r>
    </w:p>
    <w:p w14:paraId="71F85792" w14:textId="77777777" w:rsidR="00051398" w:rsidRPr="00051398" w:rsidRDefault="00051398" w:rsidP="00051398">
      <w:pPr>
        <w:widowControl w:val="0"/>
        <w:numPr>
          <w:ilvl w:val="0"/>
          <w:numId w:val="8"/>
        </w:numPr>
        <w:tabs>
          <w:tab w:val="left" w:pos="2161"/>
        </w:tabs>
        <w:spacing w:after="0" w:line="240" w:lineRule="auto"/>
        <w:ind w:left="720"/>
        <w:rPr>
          <w:rFonts w:ascii="Calibri" w:eastAsia="Times New Roman" w:hAnsi="Calibri" w:cs="Calibri"/>
          <w:sz w:val="20"/>
          <w:szCs w:val="24"/>
        </w:rPr>
      </w:pPr>
      <w:r w:rsidRPr="00051398">
        <w:rPr>
          <w:rFonts w:ascii="Calibri" w:eastAsia="Times New Roman" w:hAnsi="Calibri" w:cs="Calibri"/>
          <w:spacing w:val="-1"/>
          <w:sz w:val="20"/>
          <w:szCs w:val="24"/>
        </w:rPr>
        <w:t>The</w:t>
      </w:r>
      <w:r w:rsidRPr="00051398">
        <w:rPr>
          <w:rFonts w:ascii="Calibri" w:eastAsia="Times New Roman" w:hAnsi="Calibri" w:cs="Calibri"/>
          <w:sz w:val="20"/>
          <w:szCs w:val="24"/>
        </w:rPr>
        <w:t xml:space="preserve"> </w:t>
      </w:r>
      <w:r w:rsidRPr="00051398">
        <w:rPr>
          <w:rFonts w:ascii="Calibri" w:eastAsia="Times New Roman" w:hAnsi="Calibri" w:cs="Calibri"/>
          <w:spacing w:val="-1"/>
          <w:sz w:val="20"/>
          <w:szCs w:val="24"/>
        </w:rPr>
        <w:t>installation</w:t>
      </w:r>
      <w:r w:rsidRPr="00051398">
        <w:rPr>
          <w:rFonts w:ascii="Calibri" w:eastAsia="Times New Roman" w:hAnsi="Calibri" w:cs="Calibri"/>
          <w:spacing w:val="-3"/>
          <w:sz w:val="20"/>
          <w:szCs w:val="24"/>
        </w:rPr>
        <w:t xml:space="preserve"> </w:t>
      </w:r>
      <w:r w:rsidRPr="00051398">
        <w:rPr>
          <w:rFonts w:ascii="Calibri" w:eastAsia="Times New Roman" w:hAnsi="Calibri" w:cs="Calibri"/>
          <w:spacing w:val="-1"/>
          <w:sz w:val="20"/>
          <w:szCs w:val="24"/>
        </w:rPr>
        <w:t>equipment</w:t>
      </w:r>
      <w:r w:rsidRPr="00051398">
        <w:rPr>
          <w:rFonts w:ascii="Calibri" w:eastAsia="Times New Roman" w:hAnsi="Calibri" w:cs="Calibri"/>
          <w:spacing w:val="-5"/>
          <w:sz w:val="20"/>
          <w:szCs w:val="24"/>
        </w:rPr>
        <w:t xml:space="preserve"> </w:t>
      </w:r>
      <w:r w:rsidRPr="00051398">
        <w:rPr>
          <w:rFonts w:ascii="Calibri" w:eastAsia="Times New Roman" w:hAnsi="Calibri" w:cs="Calibri"/>
          <w:spacing w:val="-1"/>
          <w:sz w:val="20"/>
          <w:szCs w:val="24"/>
        </w:rPr>
        <w:t>must</w:t>
      </w:r>
      <w:r w:rsidRPr="00051398">
        <w:rPr>
          <w:rFonts w:ascii="Calibri" w:eastAsia="Times New Roman" w:hAnsi="Calibri" w:cs="Calibri"/>
          <w:spacing w:val="1"/>
          <w:sz w:val="20"/>
          <w:szCs w:val="24"/>
        </w:rPr>
        <w:t xml:space="preserve"> </w:t>
      </w:r>
      <w:r w:rsidRPr="00051398">
        <w:rPr>
          <w:rFonts w:ascii="Calibri" w:eastAsia="Times New Roman" w:hAnsi="Calibri" w:cs="Calibri"/>
          <w:spacing w:val="-2"/>
          <w:sz w:val="20"/>
          <w:szCs w:val="24"/>
        </w:rPr>
        <w:t>be</w:t>
      </w:r>
      <w:r w:rsidRPr="00051398">
        <w:rPr>
          <w:rFonts w:ascii="Calibri" w:eastAsia="Times New Roman" w:hAnsi="Calibri" w:cs="Calibri"/>
          <w:sz w:val="20"/>
          <w:szCs w:val="24"/>
        </w:rPr>
        <w:t xml:space="preserve"> </w:t>
      </w:r>
      <w:r w:rsidRPr="00051398">
        <w:rPr>
          <w:rFonts w:ascii="Calibri" w:eastAsia="Times New Roman" w:hAnsi="Calibri" w:cs="Calibri"/>
          <w:spacing w:val="-1"/>
          <w:sz w:val="20"/>
          <w:szCs w:val="24"/>
        </w:rPr>
        <w:t>arranged</w:t>
      </w:r>
      <w:r w:rsidRPr="00051398">
        <w:rPr>
          <w:rFonts w:ascii="Calibri" w:eastAsia="Times New Roman" w:hAnsi="Calibri" w:cs="Calibri"/>
          <w:sz w:val="20"/>
          <w:szCs w:val="24"/>
        </w:rPr>
        <w:t xml:space="preserve"> in</w:t>
      </w:r>
      <w:r w:rsidRPr="00051398">
        <w:rPr>
          <w:rFonts w:ascii="Calibri" w:eastAsia="Times New Roman" w:hAnsi="Calibri" w:cs="Calibri"/>
          <w:spacing w:val="-1"/>
          <w:sz w:val="20"/>
          <w:szCs w:val="24"/>
        </w:rPr>
        <w:t xml:space="preserve"> such</w:t>
      </w:r>
      <w:r w:rsidRPr="00051398">
        <w:rPr>
          <w:rFonts w:ascii="Calibri" w:eastAsia="Times New Roman" w:hAnsi="Calibri" w:cs="Calibri"/>
          <w:sz w:val="20"/>
          <w:szCs w:val="24"/>
        </w:rPr>
        <w:t xml:space="preserve"> a</w:t>
      </w:r>
      <w:r w:rsidRPr="00051398">
        <w:rPr>
          <w:rFonts w:ascii="Calibri" w:eastAsia="Times New Roman" w:hAnsi="Calibri" w:cs="Calibri"/>
          <w:spacing w:val="-3"/>
          <w:sz w:val="20"/>
          <w:szCs w:val="24"/>
        </w:rPr>
        <w:t xml:space="preserve"> </w:t>
      </w:r>
      <w:r w:rsidRPr="00051398">
        <w:rPr>
          <w:rFonts w:ascii="Calibri" w:eastAsia="Times New Roman" w:hAnsi="Calibri" w:cs="Calibri"/>
          <w:sz w:val="20"/>
          <w:szCs w:val="24"/>
        </w:rPr>
        <w:t>way</w:t>
      </w:r>
      <w:r w:rsidRPr="00051398">
        <w:rPr>
          <w:rFonts w:ascii="Calibri" w:eastAsia="Times New Roman" w:hAnsi="Calibri" w:cs="Calibri"/>
          <w:spacing w:val="-2"/>
          <w:sz w:val="20"/>
          <w:szCs w:val="24"/>
        </w:rPr>
        <w:t xml:space="preserve"> </w:t>
      </w:r>
      <w:r w:rsidRPr="00051398">
        <w:rPr>
          <w:rFonts w:ascii="Calibri" w:eastAsia="Times New Roman" w:hAnsi="Calibri" w:cs="Calibri"/>
          <w:spacing w:val="-1"/>
          <w:sz w:val="20"/>
          <w:szCs w:val="24"/>
        </w:rPr>
        <w:t>that</w:t>
      </w:r>
      <w:r w:rsidRPr="00051398">
        <w:rPr>
          <w:rFonts w:ascii="Calibri" w:eastAsia="Times New Roman" w:hAnsi="Calibri" w:cs="Calibri"/>
          <w:sz w:val="20"/>
          <w:szCs w:val="24"/>
        </w:rPr>
        <w:t xml:space="preserve"> </w:t>
      </w:r>
      <w:r w:rsidRPr="00051398">
        <w:rPr>
          <w:rFonts w:ascii="Calibri" w:eastAsia="Times New Roman" w:hAnsi="Calibri" w:cs="Calibri"/>
          <w:spacing w:val="-1"/>
          <w:sz w:val="20"/>
          <w:szCs w:val="24"/>
        </w:rPr>
        <w:t>allows</w:t>
      </w:r>
      <w:r w:rsidRPr="00051398">
        <w:rPr>
          <w:rFonts w:ascii="Calibri" w:eastAsia="Times New Roman" w:hAnsi="Calibri" w:cs="Calibri"/>
          <w:spacing w:val="1"/>
          <w:sz w:val="20"/>
          <w:szCs w:val="24"/>
        </w:rPr>
        <w:t xml:space="preserve"> </w:t>
      </w:r>
      <w:r w:rsidRPr="00051398">
        <w:rPr>
          <w:rFonts w:ascii="Calibri" w:eastAsia="Times New Roman" w:hAnsi="Calibri" w:cs="Calibri"/>
          <w:spacing w:val="-1"/>
          <w:sz w:val="20"/>
          <w:szCs w:val="24"/>
        </w:rPr>
        <w:t>for</w:t>
      </w:r>
      <w:r w:rsidRPr="00051398">
        <w:rPr>
          <w:rFonts w:ascii="Calibri" w:eastAsia="Times New Roman" w:hAnsi="Calibri" w:cs="Calibri"/>
          <w:sz w:val="20"/>
          <w:szCs w:val="24"/>
        </w:rPr>
        <w:t xml:space="preserve"> </w:t>
      </w:r>
      <w:r w:rsidRPr="00051398">
        <w:rPr>
          <w:rFonts w:ascii="Calibri" w:eastAsia="Times New Roman" w:hAnsi="Calibri" w:cs="Calibri"/>
          <w:spacing w:val="-1"/>
          <w:sz w:val="20"/>
          <w:szCs w:val="24"/>
        </w:rPr>
        <w:t>future</w:t>
      </w:r>
      <w:r w:rsidRPr="00051398">
        <w:rPr>
          <w:rFonts w:ascii="Calibri" w:eastAsia="Times New Roman" w:hAnsi="Calibri" w:cs="Calibri"/>
          <w:spacing w:val="-4"/>
          <w:sz w:val="20"/>
          <w:szCs w:val="24"/>
        </w:rPr>
        <w:t xml:space="preserve"> </w:t>
      </w:r>
      <w:r w:rsidRPr="00051398">
        <w:rPr>
          <w:rFonts w:ascii="Calibri" w:eastAsia="Times New Roman" w:hAnsi="Calibri" w:cs="Calibri"/>
          <w:spacing w:val="-1"/>
          <w:sz w:val="20"/>
          <w:szCs w:val="24"/>
        </w:rPr>
        <w:t>accessibility.</w:t>
      </w:r>
    </w:p>
    <w:p w14:paraId="5F448348" w14:textId="77777777" w:rsidR="00051398" w:rsidRPr="00051398" w:rsidRDefault="00051398" w:rsidP="00051398">
      <w:pPr>
        <w:widowControl w:val="0"/>
        <w:numPr>
          <w:ilvl w:val="0"/>
          <w:numId w:val="8"/>
        </w:numPr>
        <w:tabs>
          <w:tab w:val="left" w:pos="2161"/>
        </w:tabs>
        <w:spacing w:after="0" w:line="240" w:lineRule="auto"/>
        <w:ind w:left="720"/>
        <w:rPr>
          <w:rFonts w:ascii="Calibri" w:eastAsia="Times New Roman" w:hAnsi="Calibri" w:cs="Calibri"/>
          <w:sz w:val="20"/>
          <w:szCs w:val="24"/>
        </w:rPr>
      </w:pPr>
      <w:r w:rsidRPr="00051398">
        <w:rPr>
          <w:rFonts w:ascii="Calibri" w:eastAsia="Times New Roman" w:hAnsi="Calibri" w:cs="Calibri"/>
          <w:spacing w:val="-1"/>
          <w:sz w:val="20"/>
          <w:szCs w:val="24"/>
        </w:rPr>
        <w:t>Cables</w:t>
      </w:r>
      <w:r w:rsidRPr="00051398">
        <w:rPr>
          <w:rFonts w:ascii="Calibri" w:eastAsia="Times New Roman" w:hAnsi="Calibri" w:cs="Calibri"/>
          <w:spacing w:val="-2"/>
          <w:sz w:val="20"/>
          <w:szCs w:val="24"/>
        </w:rPr>
        <w:t xml:space="preserve"> </w:t>
      </w:r>
      <w:r w:rsidRPr="00051398">
        <w:rPr>
          <w:rFonts w:ascii="Calibri" w:eastAsia="Times New Roman" w:hAnsi="Calibri" w:cs="Calibri"/>
          <w:spacing w:val="-1"/>
          <w:sz w:val="20"/>
          <w:szCs w:val="24"/>
        </w:rPr>
        <w:t>must</w:t>
      </w:r>
      <w:r w:rsidRPr="00051398">
        <w:rPr>
          <w:rFonts w:ascii="Calibri" w:eastAsia="Times New Roman" w:hAnsi="Calibri" w:cs="Calibri"/>
          <w:spacing w:val="1"/>
          <w:sz w:val="20"/>
          <w:szCs w:val="24"/>
        </w:rPr>
        <w:t xml:space="preserve"> </w:t>
      </w:r>
      <w:r w:rsidRPr="00051398">
        <w:rPr>
          <w:rFonts w:ascii="Calibri" w:eastAsia="Times New Roman" w:hAnsi="Calibri" w:cs="Calibri"/>
          <w:spacing w:val="-1"/>
          <w:sz w:val="20"/>
          <w:szCs w:val="24"/>
        </w:rPr>
        <w:t>be</w:t>
      </w:r>
      <w:r w:rsidRPr="00051398">
        <w:rPr>
          <w:rFonts w:ascii="Calibri" w:eastAsia="Times New Roman" w:hAnsi="Calibri" w:cs="Calibri"/>
          <w:spacing w:val="-2"/>
          <w:sz w:val="20"/>
          <w:szCs w:val="24"/>
        </w:rPr>
        <w:t xml:space="preserve"> </w:t>
      </w:r>
      <w:r w:rsidRPr="00051398">
        <w:rPr>
          <w:rFonts w:ascii="Calibri" w:eastAsia="Times New Roman" w:hAnsi="Calibri" w:cs="Calibri"/>
          <w:spacing w:val="-1"/>
          <w:sz w:val="20"/>
          <w:szCs w:val="24"/>
        </w:rPr>
        <w:t>neatly</w:t>
      </w:r>
      <w:r w:rsidRPr="00051398">
        <w:rPr>
          <w:rFonts w:ascii="Calibri" w:eastAsia="Times New Roman" w:hAnsi="Calibri" w:cs="Calibri"/>
          <w:sz w:val="20"/>
          <w:szCs w:val="24"/>
        </w:rPr>
        <w:t xml:space="preserve"> </w:t>
      </w:r>
      <w:r w:rsidRPr="00051398">
        <w:rPr>
          <w:rFonts w:ascii="Calibri" w:eastAsia="Times New Roman" w:hAnsi="Calibri" w:cs="Calibri"/>
          <w:spacing w:val="-1"/>
          <w:sz w:val="20"/>
          <w:szCs w:val="24"/>
        </w:rPr>
        <w:t xml:space="preserve">bundled </w:t>
      </w:r>
      <w:r w:rsidRPr="00051398">
        <w:rPr>
          <w:rFonts w:ascii="Calibri" w:eastAsia="Times New Roman" w:hAnsi="Calibri" w:cs="Calibri"/>
          <w:sz w:val="20"/>
          <w:szCs w:val="24"/>
        </w:rPr>
        <w:t>with</w:t>
      </w:r>
      <w:r w:rsidRPr="00051398">
        <w:rPr>
          <w:rFonts w:ascii="Calibri" w:eastAsia="Times New Roman" w:hAnsi="Calibri" w:cs="Calibri"/>
          <w:spacing w:val="-1"/>
          <w:sz w:val="20"/>
          <w:szCs w:val="24"/>
        </w:rPr>
        <w:t xml:space="preserve"> </w:t>
      </w:r>
      <w:r w:rsidRPr="00051398">
        <w:rPr>
          <w:rFonts w:ascii="Calibri" w:eastAsia="Times New Roman" w:hAnsi="Calibri" w:cs="Calibri"/>
          <w:spacing w:val="-2"/>
          <w:sz w:val="20"/>
          <w:szCs w:val="24"/>
        </w:rPr>
        <w:t>no</w:t>
      </w:r>
      <w:r w:rsidRPr="00051398">
        <w:rPr>
          <w:rFonts w:ascii="Calibri" w:eastAsia="Times New Roman" w:hAnsi="Calibri" w:cs="Calibri"/>
          <w:spacing w:val="1"/>
          <w:sz w:val="20"/>
          <w:szCs w:val="24"/>
        </w:rPr>
        <w:t xml:space="preserve"> </w:t>
      </w:r>
      <w:r w:rsidRPr="00051398">
        <w:rPr>
          <w:rFonts w:ascii="Calibri" w:eastAsia="Times New Roman" w:hAnsi="Calibri" w:cs="Calibri"/>
          <w:spacing w:val="-1"/>
          <w:sz w:val="20"/>
          <w:szCs w:val="24"/>
        </w:rPr>
        <w:t>loose</w:t>
      </w:r>
      <w:r w:rsidRPr="00051398">
        <w:rPr>
          <w:rFonts w:ascii="Calibri" w:eastAsia="Times New Roman" w:hAnsi="Calibri" w:cs="Calibri"/>
          <w:sz w:val="20"/>
          <w:szCs w:val="24"/>
        </w:rPr>
        <w:t xml:space="preserve"> </w:t>
      </w:r>
      <w:r w:rsidRPr="00051398">
        <w:rPr>
          <w:rFonts w:ascii="Calibri" w:eastAsia="Times New Roman" w:hAnsi="Calibri" w:cs="Calibri"/>
          <w:spacing w:val="-1"/>
          <w:sz w:val="20"/>
          <w:szCs w:val="24"/>
        </w:rPr>
        <w:t>wires</w:t>
      </w:r>
      <w:r w:rsidRPr="00051398">
        <w:rPr>
          <w:rFonts w:ascii="Calibri" w:eastAsia="Times New Roman" w:hAnsi="Calibri" w:cs="Calibri"/>
          <w:sz w:val="20"/>
          <w:szCs w:val="24"/>
        </w:rPr>
        <w:t xml:space="preserve"> </w:t>
      </w:r>
      <w:r w:rsidRPr="00051398">
        <w:rPr>
          <w:rFonts w:ascii="Calibri" w:eastAsia="Times New Roman" w:hAnsi="Calibri" w:cs="Calibri"/>
          <w:spacing w:val="-2"/>
          <w:sz w:val="20"/>
          <w:szCs w:val="24"/>
        </w:rPr>
        <w:t>left</w:t>
      </w:r>
      <w:r w:rsidRPr="00051398">
        <w:rPr>
          <w:rFonts w:ascii="Calibri" w:eastAsia="Times New Roman" w:hAnsi="Calibri" w:cs="Calibri"/>
          <w:sz w:val="20"/>
          <w:szCs w:val="24"/>
        </w:rPr>
        <w:t xml:space="preserve"> </w:t>
      </w:r>
      <w:r w:rsidRPr="00051398">
        <w:rPr>
          <w:rFonts w:ascii="Calibri" w:eastAsia="Times New Roman" w:hAnsi="Calibri" w:cs="Calibri"/>
          <w:spacing w:val="-1"/>
          <w:sz w:val="20"/>
          <w:szCs w:val="24"/>
        </w:rPr>
        <w:t>unorganized.</w:t>
      </w:r>
    </w:p>
    <w:p w14:paraId="626D5C1D" w14:textId="77777777" w:rsidR="00051398" w:rsidRPr="00051398" w:rsidRDefault="00051398" w:rsidP="00051398">
      <w:pPr>
        <w:widowControl w:val="0"/>
        <w:numPr>
          <w:ilvl w:val="0"/>
          <w:numId w:val="8"/>
        </w:numPr>
        <w:tabs>
          <w:tab w:val="left" w:pos="2161"/>
        </w:tabs>
        <w:spacing w:after="0" w:line="240" w:lineRule="auto"/>
        <w:ind w:left="720"/>
        <w:rPr>
          <w:rFonts w:ascii="Calibri" w:eastAsia="Times New Roman" w:hAnsi="Calibri" w:cs="Calibri"/>
          <w:sz w:val="20"/>
          <w:szCs w:val="24"/>
        </w:rPr>
      </w:pPr>
      <w:proofErr w:type="gramStart"/>
      <w:r w:rsidRPr="00051398">
        <w:rPr>
          <w:rFonts w:ascii="Calibri" w:eastAsia="Times New Roman" w:hAnsi="Calibri" w:cs="Calibri"/>
          <w:spacing w:val="-1"/>
          <w:sz w:val="20"/>
          <w:szCs w:val="24"/>
        </w:rPr>
        <w:t>2 foot</w:t>
      </w:r>
      <w:proofErr w:type="gramEnd"/>
      <w:r w:rsidRPr="00051398">
        <w:rPr>
          <w:rFonts w:ascii="Calibri" w:eastAsia="Times New Roman" w:hAnsi="Calibri" w:cs="Calibri"/>
          <w:spacing w:val="-1"/>
          <w:sz w:val="20"/>
          <w:szCs w:val="24"/>
        </w:rPr>
        <w:t xml:space="preserve"> Patch cables will need to be left at the rack for future use.</w:t>
      </w:r>
    </w:p>
    <w:p w14:paraId="1873A126" w14:textId="77777777" w:rsidR="00051398" w:rsidRPr="00051398" w:rsidRDefault="00051398" w:rsidP="00051398">
      <w:pPr>
        <w:tabs>
          <w:tab w:val="left" w:pos="2161"/>
        </w:tabs>
        <w:spacing w:after="0" w:line="256" w:lineRule="auto"/>
        <w:ind w:right="1601"/>
        <w:rPr>
          <w:rFonts w:ascii="Calibri" w:eastAsia="Times New Roman" w:hAnsi="Calibri" w:cs="Calibri"/>
          <w:sz w:val="20"/>
          <w:szCs w:val="24"/>
        </w:rPr>
      </w:pPr>
    </w:p>
    <w:p w14:paraId="26F9F5C3" w14:textId="77777777" w:rsidR="00051398" w:rsidRPr="00051398" w:rsidRDefault="00051398" w:rsidP="00051398">
      <w:pPr>
        <w:spacing w:line="256" w:lineRule="auto"/>
        <w:rPr>
          <w:rFonts w:ascii="Calibri" w:eastAsia="Calibri" w:hAnsi="Calibri" w:cs="Calibri"/>
          <w:sz w:val="20"/>
        </w:rPr>
      </w:pPr>
    </w:p>
    <w:p w14:paraId="5E561434" w14:textId="77777777" w:rsidR="00051398" w:rsidRPr="00051398" w:rsidRDefault="00051398" w:rsidP="00051398">
      <w:pPr>
        <w:shd w:val="clear" w:color="auto" w:fill="279989"/>
        <w:spacing w:after="240" w:line="240" w:lineRule="auto"/>
        <w:jc w:val="center"/>
        <w:rPr>
          <w:rFonts w:ascii="Arial" w:eastAsia="Calibri" w:hAnsi="Arial" w:cs="Arial"/>
          <w:b/>
          <w:bCs/>
          <w:smallCaps/>
          <w:color w:val="5B9BD5"/>
          <w:spacing w:val="5"/>
          <w:sz w:val="36"/>
          <w:szCs w:val="32"/>
        </w:rPr>
      </w:pPr>
      <w:r w:rsidRPr="00051398">
        <w:rPr>
          <w:rFonts w:ascii="Calibri" w:eastAsia="Calibri" w:hAnsi="Calibri" w:cs="Calibri"/>
          <w:b/>
          <w:bCs/>
          <w:smallCaps/>
          <w:color w:val="5B9BD5"/>
          <w:spacing w:val="5"/>
          <w:sz w:val="36"/>
          <w:szCs w:val="32"/>
        </w:rPr>
        <w:t xml:space="preserve">Visit 2 – </w:t>
      </w:r>
      <w:r w:rsidRPr="00051398">
        <w:rPr>
          <w:rFonts w:ascii="Calibri" w:eastAsia="Calibri" w:hAnsi="Calibri" w:cs="Calibri"/>
          <w:b/>
          <w:bCs/>
          <w:smallCaps/>
          <w:color w:val="5B9BD5"/>
          <w:spacing w:val="5"/>
          <w:sz w:val="28"/>
          <w:szCs w:val="32"/>
        </w:rPr>
        <w:t>Cabling and Installation (Pro Services)</w:t>
      </w:r>
    </w:p>
    <w:p w14:paraId="2751EAFB" w14:textId="77777777" w:rsidR="00051398" w:rsidRPr="00051398" w:rsidRDefault="00051398" w:rsidP="00051398">
      <w:pPr>
        <w:tabs>
          <w:tab w:val="left" w:pos="720"/>
        </w:tabs>
        <w:spacing w:before="240" w:line="256" w:lineRule="auto"/>
        <w:ind w:left="360" w:hanging="360"/>
        <w:contextualSpacing/>
        <w:rPr>
          <w:rFonts w:ascii="Arial" w:eastAsia="Calibri" w:hAnsi="Arial" w:cs="Times New Roman"/>
          <w:b/>
          <w:sz w:val="28"/>
        </w:rPr>
      </w:pPr>
      <w:r w:rsidRPr="00051398">
        <w:rPr>
          <w:rFonts w:ascii="Calibri" w:eastAsia="Calibri" w:hAnsi="Calibri" w:cs="Calibri"/>
          <w:b/>
          <w:sz w:val="28"/>
        </w:rPr>
        <w:t xml:space="preserve">Activity Upon Arrival at Site </w:t>
      </w:r>
    </w:p>
    <w:tbl>
      <w:tblPr>
        <w:tblStyle w:val="TableGrid1"/>
        <w:tblW w:w="0" w:type="auto"/>
        <w:tblInd w:w="2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4"/>
        <w:gridCol w:w="5073"/>
        <w:gridCol w:w="3615"/>
      </w:tblGrid>
      <w:tr w:rsidR="00051398" w:rsidRPr="00051398" w14:paraId="728FC96F" w14:textId="77777777" w:rsidTr="00051398">
        <w:tc>
          <w:tcPr>
            <w:tcW w:w="385" w:type="dxa"/>
            <w:hideMark/>
          </w:tcPr>
          <w:p w14:paraId="0CB05BBB" w14:textId="77777777" w:rsidR="00051398" w:rsidRPr="00051398" w:rsidRDefault="00051398" w:rsidP="00051398">
            <w:pPr>
              <w:rPr>
                <w:rFonts w:cs="Calibri"/>
                <w:sz w:val="40"/>
                <w:vertAlign w:val="superscript"/>
              </w:rPr>
            </w:pPr>
            <w:r w:rsidRPr="00051398">
              <w:rPr>
                <w:rFonts w:cs="Calibri"/>
                <w:sz w:val="40"/>
                <w:vertAlign w:val="superscript"/>
              </w:rPr>
              <w:t>□</w:t>
            </w:r>
          </w:p>
        </w:tc>
        <w:tc>
          <w:tcPr>
            <w:tcW w:w="5213" w:type="dxa"/>
            <w:hideMark/>
          </w:tcPr>
          <w:p w14:paraId="64BBBF6B" w14:textId="77777777" w:rsidR="00051398" w:rsidRPr="00051398" w:rsidRDefault="00051398" w:rsidP="00051398">
            <w:pPr>
              <w:contextualSpacing/>
              <w:rPr>
                <w:rFonts w:cs="Calibri"/>
              </w:rPr>
            </w:pPr>
            <w:r w:rsidRPr="00051398">
              <w:rPr>
                <w:rFonts w:cs="Calibri"/>
              </w:rPr>
              <w:t xml:space="preserve">Make Contact with Local Contact Person (LCON) and -- locate </w:t>
            </w:r>
          </w:p>
        </w:tc>
        <w:tc>
          <w:tcPr>
            <w:tcW w:w="3690" w:type="dxa"/>
            <w:hideMark/>
          </w:tcPr>
          <w:p w14:paraId="11AB4557" w14:textId="77777777" w:rsidR="00051398" w:rsidRPr="00051398" w:rsidRDefault="00051398" w:rsidP="00051398">
            <w:pPr>
              <w:contextualSpacing/>
              <w:rPr>
                <w:rFonts w:cs="Calibri"/>
                <w:b/>
              </w:rPr>
            </w:pPr>
            <w:r w:rsidRPr="00051398">
              <w:rPr>
                <w:rFonts w:cs="Calibri"/>
                <w:b/>
              </w:rPr>
              <w:fldChar w:fldCharType="begin"/>
            </w:r>
            <w:r w:rsidRPr="00051398">
              <w:rPr>
                <w:rFonts w:cs="Calibri"/>
                <w:b/>
              </w:rPr>
              <w:instrText xml:space="preserve"> MACROBUTTON  DoFieldClick Manager on Duty </w:instrText>
            </w:r>
            <w:r w:rsidRPr="00051398">
              <w:rPr>
                <w:rFonts w:cs="Calibri"/>
                <w:b/>
              </w:rPr>
              <w:fldChar w:fldCharType="end"/>
            </w:r>
          </w:p>
        </w:tc>
      </w:tr>
      <w:tr w:rsidR="00051398" w:rsidRPr="00051398" w14:paraId="2DD1D7F7" w14:textId="77777777" w:rsidTr="00051398">
        <w:tc>
          <w:tcPr>
            <w:tcW w:w="385" w:type="dxa"/>
            <w:hideMark/>
          </w:tcPr>
          <w:p w14:paraId="112F9552" w14:textId="77777777" w:rsidR="00051398" w:rsidRPr="00051398" w:rsidRDefault="00051398" w:rsidP="00051398">
            <w:pPr>
              <w:rPr>
                <w:rFonts w:cs="Calibri"/>
                <w:sz w:val="40"/>
                <w:vertAlign w:val="superscript"/>
              </w:rPr>
            </w:pPr>
            <w:r w:rsidRPr="00051398">
              <w:rPr>
                <w:rFonts w:cs="Calibri"/>
                <w:sz w:val="40"/>
                <w:vertAlign w:val="superscript"/>
              </w:rPr>
              <w:t>□</w:t>
            </w:r>
          </w:p>
        </w:tc>
        <w:tc>
          <w:tcPr>
            <w:tcW w:w="5213" w:type="dxa"/>
            <w:hideMark/>
          </w:tcPr>
          <w:p w14:paraId="69803724" w14:textId="77777777" w:rsidR="00051398" w:rsidRPr="00051398" w:rsidRDefault="00051398" w:rsidP="00051398">
            <w:pPr>
              <w:contextualSpacing/>
              <w:rPr>
                <w:rFonts w:cs="Calibri"/>
              </w:rPr>
            </w:pPr>
            <w:r w:rsidRPr="00051398">
              <w:rPr>
                <w:rFonts w:cs="Calibri"/>
              </w:rPr>
              <w:t>Check Work Order and attachment</w:t>
            </w:r>
          </w:p>
        </w:tc>
        <w:tc>
          <w:tcPr>
            <w:tcW w:w="3690" w:type="dxa"/>
          </w:tcPr>
          <w:p w14:paraId="76D03D70" w14:textId="77777777" w:rsidR="00051398" w:rsidRPr="00051398" w:rsidRDefault="00051398" w:rsidP="00051398">
            <w:pPr>
              <w:contextualSpacing/>
              <w:rPr>
                <w:rFonts w:cs="Calibri"/>
                <w:b/>
              </w:rPr>
            </w:pPr>
          </w:p>
        </w:tc>
      </w:tr>
      <w:tr w:rsidR="00051398" w:rsidRPr="00051398" w14:paraId="63B369DE" w14:textId="77777777" w:rsidTr="00051398">
        <w:tc>
          <w:tcPr>
            <w:tcW w:w="385" w:type="dxa"/>
            <w:hideMark/>
          </w:tcPr>
          <w:p w14:paraId="6656F652" w14:textId="77777777" w:rsidR="00051398" w:rsidRPr="00051398" w:rsidRDefault="00051398" w:rsidP="00051398">
            <w:pPr>
              <w:rPr>
                <w:rFonts w:cs="Calibri"/>
                <w:sz w:val="40"/>
                <w:vertAlign w:val="superscript"/>
              </w:rPr>
            </w:pPr>
            <w:r w:rsidRPr="00051398">
              <w:rPr>
                <w:rFonts w:cs="Calibri"/>
                <w:sz w:val="40"/>
                <w:vertAlign w:val="superscript"/>
              </w:rPr>
              <w:t>□</w:t>
            </w:r>
          </w:p>
        </w:tc>
        <w:tc>
          <w:tcPr>
            <w:tcW w:w="5213" w:type="dxa"/>
          </w:tcPr>
          <w:p w14:paraId="31348E98" w14:textId="77777777" w:rsidR="00051398" w:rsidRPr="00051398" w:rsidRDefault="00051398" w:rsidP="00051398">
            <w:pPr>
              <w:contextualSpacing/>
              <w:rPr>
                <w:rFonts w:cs="Calibri"/>
              </w:rPr>
            </w:pPr>
            <w:r w:rsidRPr="00051398">
              <w:rPr>
                <w:rFonts w:cs="Calibri"/>
              </w:rPr>
              <w:t>In case of access denial, contact: -----------------------------</w:t>
            </w:r>
          </w:p>
          <w:p w14:paraId="484F18C9" w14:textId="77777777" w:rsidR="00051398" w:rsidRPr="00051398" w:rsidRDefault="00051398" w:rsidP="00051398">
            <w:pPr>
              <w:contextualSpacing/>
              <w:rPr>
                <w:rFonts w:cs="Calibri"/>
                <w:sz w:val="4"/>
              </w:rPr>
            </w:pPr>
          </w:p>
          <w:p w14:paraId="1D76C05F" w14:textId="77777777" w:rsidR="00051398" w:rsidRPr="00051398" w:rsidRDefault="00051398" w:rsidP="00051398">
            <w:pPr>
              <w:contextualSpacing/>
              <w:rPr>
                <w:rFonts w:cs="Calibri"/>
              </w:rPr>
            </w:pPr>
            <w:r w:rsidRPr="00051398">
              <w:rPr>
                <w:rFonts w:cs="Calibri"/>
                <w:color w:val="FF0000"/>
              </w:rPr>
              <w:t xml:space="preserve">Access issues preventing the tech from completing the scope of work will need to be escalated quickly to Leslie’s </w:t>
            </w:r>
            <w:proofErr w:type="spellStart"/>
            <w:r w:rsidRPr="00051398">
              <w:rPr>
                <w:rFonts w:cs="Calibri"/>
                <w:color w:val="FF0000"/>
              </w:rPr>
              <w:t>Poolmart</w:t>
            </w:r>
            <w:proofErr w:type="spellEnd"/>
            <w:r w:rsidRPr="00051398">
              <w:rPr>
                <w:rFonts w:cs="Calibri"/>
                <w:color w:val="FF0000"/>
              </w:rPr>
              <w:t xml:space="preserve"> and OneSource team. Example: No access to network cabinets, offices, or network rooms.</w:t>
            </w:r>
          </w:p>
        </w:tc>
        <w:tc>
          <w:tcPr>
            <w:tcW w:w="3690" w:type="dxa"/>
          </w:tcPr>
          <w:p w14:paraId="6FBEBED2" w14:textId="77777777" w:rsidR="00051398" w:rsidRPr="00051398" w:rsidRDefault="00051398" w:rsidP="00051398">
            <w:pPr>
              <w:rPr>
                <w:rFonts w:cs="Calibri"/>
                <w:b/>
              </w:rPr>
            </w:pPr>
            <w:r w:rsidRPr="00051398">
              <w:rPr>
                <w:rFonts w:cs="Calibri"/>
                <w:b/>
              </w:rPr>
              <w:t>1 Notify OneSource team</w:t>
            </w:r>
            <w:r w:rsidRPr="00051398">
              <w:rPr>
                <w:rFonts w:cs="Calibri"/>
              </w:rPr>
              <w:t xml:space="preserve"> – (888) 787-8324</w:t>
            </w:r>
          </w:p>
          <w:p w14:paraId="03AB74FB" w14:textId="77777777" w:rsidR="00051398" w:rsidRPr="00051398" w:rsidRDefault="00051398" w:rsidP="00051398">
            <w:pPr>
              <w:rPr>
                <w:rFonts w:cs="Calibri"/>
                <w:b/>
              </w:rPr>
            </w:pPr>
          </w:p>
        </w:tc>
      </w:tr>
      <w:tr w:rsidR="00051398" w:rsidRPr="00051398" w14:paraId="40F04668" w14:textId="77777777" w:rsidTr="00051398">
        <w:tc>
          <w:tcPr>
            <w:tcW w:w="385" w:type="dxa"/>
            <w:hideMark/>
          </w:tcPr>
          <w:p w14:paraId="74F15BB0" w14:textId="77777777" w:rsidR="00051398" w:rsidRPr="00051398" w:rsidRDefault="00051398" w:rsidP="00051398">
            <w:pPr>
              <w:rPr>
                <w:rFonts w:cs="Calibri"/>
                <w:sz w:val="40"/>
                <w:vertAlign w:val="superscript"/>
              </w:rPr>
            </w:pPr>
            <w:r w:rsidRPr="00051398">
              <w:rPr>
                <w:rFonts w:cs="Calibri"/>
                <w:sz w:val="40"/>
                <w:vertAlign w:val="superscript"/>
              </w:rPr>
              <w:t>□</w:t>
            </w:r>
          </w:p>
        </w:tc>
        <w:tc>
          <w:tcPr>
            <w:tcW w:w="5213" w:type="dxa"/>
            <w:hideMark/>
          </w:tcPr>
          <w:p w14:paraId="6A575A4F" w14:textId="77777777" w:rsidR="00051398" w:rsidRPr="00051398" w:rsidRDefault="00051398" w:rsidP="00051398">
            <w:pPr>
              <w:contextualSpacing/>
              <w:rPr>
                <w:rFonts w:cs="Calibri"/>
              </w:rPr>
            </w:pPr>
            <w:r w:rsidRPr="00051398">
              <w:rPr>
                <w:rFonts w:cs="Calibri"/>
              </w:rPr>
              <w:t>Locate the projected rack location and confirm the location of the media player --------------------</w:t>
            </w:r>
          </w:p>
        </w:tc>
        <w:tc>
          <w:tcPr>
            <w:tcW w:w="3690" w:type="dxa"/>
            <w:hideMark/>
          </w:tcPr>
          <w:p w14:paraId="34306DC7" w14:textId="77777777" w:rsidR="00051398" w:rsidRPr="00051398" w:rsidRDefault="00051398" w:rsidP="00051398">
            <w:pPr>
              <w:contextualSpacing/>
              <w:rPr>
                <w:rFonts w:cs="Calibri"/>
                <w:b/>
              </w:rPr>
            </w:pPr>
            <w:r w:rsidRPr="00051398">
              <w:rPr>
                <w:rFonts w:cs="Calibri"/>
                <w:b/>
              </w:rPr>
              <w:t>Manager’s Office – If any issues on this location, please notify the OSBT Team.</w:t>
            </w:r>
          </w:p>
        </w:tc>
      </w:tr>
      <w:tr w:rsidR="00051398" w:rsidRPr="00051398" w14:paraId="0567D4E4" w14:textId="77777777" w:rsidTr="00051398">
        <w:tc>
          <w:tcPr>
            <w:tcW w:w="385" w:type="dxa"/>
            <w:hideMark/>
          </w:tcPr>
          <w:p w14:paraId="5CC9D8D3" w14:textId="77777777" w:rsidR="00051398" w:rsidRPr="00051398" w:rsidRDefault="00051398" w:rsidP="00051398">
            <w:pPr>
              <w:rPr>
                <w:rFonts w:cs="Calibri"/>
                <w:sz w:val="40"/>
                <w:vertAlign w:val="superscript"/>
              </w:rPr>
            </w:pPr>
            <w:r w:rsidRPr="00051398">
              <w:rPr>
                <w:rFonts w:cs="Calibri"/>
                <w:sz w:val="40"/>
                <w:vertAlign w:val="superscript"/>
              </w:rPr>
              <w:t>□</w:t>
            </w:r>
          </w:p>
        </w:tc>
        <w:tc>
          <w:tcPr>
            <w:tcW w:w="5213" w:type="dxa"/>
            <w:hideMark/>
          </w:tcPr>
          <w:p w14:paraId="468FF6B6" w14:textId="77777777" w:rsidR="00051398" w:rsidRPr="00051398" w:rsidRDefault="00051398" w:rsidP="00051398">
            <w:pPr>
              <w:rPr>
                <w:rFonts w:cs="Calibri"/>
                <w:b/>
                <w:color w:val="9E007E"/>
              </w:rPr>
            </w:pPr>
            <w:r w:rsidRPr="00051398">
              <w:rPr>
                <w:rFonts w:cs="Calibri"/>
                <w:b/>
                <w:color w:val="9E007E"/>
              </w:rPr>
              <w:t xml:space="preserve">Before Photos </w:t>
            </w:r>
          </w:p>
          <w:p w14:paraId="1BF878B7" w14:textId="77777777" w:rsidR="00051398" w:rsidRPr="00051398" w:rsidRDefault="00051398" w:rsidP="00051398">
            <w:pPr>
              <w:rPr>
                <w:rFonts w:cs="Calibri"/>
                <w:b/>
                <w:color w:val="9E007E"/>
              </w:rPr>
            </w:pPr>
            <w:r w:rsidRPr="00051398">
              <w:rPr>
                <w:rFonts w:cs="Calibri"/>
                <w:b/>
                <w:color w:val="9E007E"/>
              </w:rPr>
              <w:t xml:space="preserve">After Photos </w:t>
            </w:r>
          </w:p>
          <w:p w14:paraId="263BBABB" w14:textId="77777777" w:rsidR="00051398" w:rsidRPr="00051398" w:rsidRDefault="00051398" w:rsidP="00051398">
            <w:pPr>
              <w:rPr>
                <w:rFonts w:cs="Calibri"/>
                <w:b/>
                <w:color w:val="9E007E"/>
              </w:rPr>
            </w:pPr>
            <w:r w:rsidRPr="00051398">
              <w:rPr>
                <w:rFonts w:cs="Calibri"/>
                <w:b/>
                <w:color w:val="9E007E"/>
              </w:rPr>
              <w:t xml:space="preserve">Cable Test Results </w:t>
            </w:r>
          </w:p>
          <w:p w14:paraId="5C775EE4" w14:textId="77777777" w:rsidR="00051398" w:rsidRPr="00051398" w:rsidRDefault="00051398" w:rsidP="00051398">
            <w:pPr>
              <w:rPr>
                <w:rFonts w:cs="Calibri"/>
                <w:b/>
                <w:color w:val="9E007E"/>
              </w:rPr>
            </w:pPr>
            <w:r w:rsidRPr="00051398">
              <w:rPr>
                <w:rFonts w:cs="Calibri"/>
                <w:b/>
                <w:color w:val="9E007E"/>
              </w:rPr>
              <w:t>Signed Work Order</w:t>
            </w:r>
          </w:p>
          <w:p w14:paraId="6A802B30" w14:textId="77777777" w:rsidR="00051398" w:rsidRPr="00051398" w:rsidRDefault="00051398" w:rsidP="00051398">
            <w:pPr>
              <w:rPr>
                <w:rFonts w:cs="Calibri"/>
                <w:b/>
                <w:color w:val="9E007E"/>
              </w:rPr>
            </w:pPr>
            <w:r w:rsidRPr="00051398">
              <w:rPr>
                <w:rFonts w:cs="Calibri"/>
                <w:b/>
                <w:color w:val="9E007E"/>
              </w:rPr>
              <w:t>Patch Panel Images (Labeled Ports)</w:t>
            </w:r>
          </w:p>
          <w:p w14:paraId="5205D2E3" w14:textId="77777777" w:rsidR="00051398" w:rsidRPr="00051398" w:rsidRDefault="00051398" w:rsidP="00051398">
            <w:pPr>
              <w:rPr>
                <w:rFonts w:cs="Calibri"/>
                <w:b/>
                <w:color w:val="9E007E"/>
              </w:rPr>
            </w:pPr>
            <w:r w:rsidRPr="00051398">
              <w:rPr>
                <w:rFonts w:cs="Calibri"/>
                <w:b/>
                <w:color w:val="9E007E"/>
              </w:rPr>
              <w:t xml:space="preserve">Terminated Cable Drops Labeled </w:t>
            </w:r>
          </w:p>
          <w:p w14:paraId="4478315F" w14:textId="77777777" w:rsidR="00051398" w:rsidRPr="00051398" w:rsidRDefault="00051398" w:rsidP="00051398">
            <w:pPr>
              <w:rPr>
                <w:rFonts w:cs="Calibri"/>
                <w:b/>
                <w:color w:val="9E007E"/>
              </w:rPr>
            </w:pPr>
            <w:r w:rsidRPr="00051398">
              <w:rPr>
                <w:rFonts w:cs="Calibri"/>
                <w:b/>
                <w:color w:val="9E007E"/>
              </w:rPr>
              <w:t>LIC/JSA Documentation (Lift required sites only)</w:t>
            </w:r>
          </w:p>
        </w:tc>
        <w:tc>
          <w:tcPr>
            <w:tcW w:w="3690" w:type="dxa"/>
            <w:hideMark/>
          </w:tcPr>
          <w:p w14:paraId="520ADA5C" w14:textId="77777777" w:rsidR="00051398" w:rsidRPr="00051398" w:rsidRDefault="00051398" w:rsidP="00051398">
            <w:pPr>
              <w:contextualSpacing/>
              <w:rPr>
                <w:rFonts w:cs="Calibri"/>
                <w:b/>
              </w:rPr>
            </w:pPr>
            <w:r w:rsidRPr="00051398">
              <w:rPr>
                <w:rFonts w:cs="Calibri"/>
                <w:i/>
              </w:rPr>
              <w:t>Upload all photos to your ticket</w:t>
            </w:r>
          </w:p>
        </w:tc>
      </w:tr>
    </w:tbl>
    <w:p w14:paraId="7B5EDDA8" w14:textId="77777777" w:rsidR="00051398" w:rsidRPr="00051398" w:rsidRDefault="00051398" w:rsidP="00051398">
      <w:pPr>
        <w:tabs>
          <w:tab w:val="left" w:pos="720"/>
        </w:tabs>
        <w:spacing w:before="240" w:line="256" w:lineRule="auto"/>
        <w:ind w:left="360" w:hanging="360"/>
        <w:contextualSpacing/>
        <w:rPr>
          <w:rFonts w:ascii="Calibri" w:eastAsia="Calibri" w:hAnsi="Calibri" w:cs="Calibri"/>
          <w:b/>
          <w:sz w:val="28"/>
        </w:rPr>
      </w:pPr>
    </w:p>
    <w:p w14:paraId="016A6408" w14:textId="77777777" w:rsidR="00051398" w:rsidRPr="00051398" w:rsidRDefault="00051398" w:rsidP="00051398">
      <w:pPr>
        <w:tabs>
          <w:tab w:val="left" w:pos="720"/>
        </w:tabs>
        <w:spacing w:before="240" w:line="256" w:lineRule="auto"/>
        <w:ind w:left="360" w:hanging="360"/>
        <w:contextualSpacing/>
        <w:rPr>
          <w:rFonts w:ascii="Calibri" w:eastAsia="Calibri" w:hAnsi="Calibri" w:cs="Calibri"/>
          <w:b/>
          <w:sz w:val="28"/>
        </w:rPr>
      </w:pPr>
      <w:r w:rsidRPr="00051398">
        <w:rPr>
          <w:rFonts w:ascii="Calibri" w:eastAsia="Calibri" w:hAnsi="Calibri" w:cs="Calibri"/>
          <w:b/>
          <w:sz w:val="28"/>
        </w:rPr>
        <w:t>Installation Process</w:t>
      </w:r>
    </w:p>
    <w:p w14:paraId="698C2CE5" w14:textId="77777777" w:rsidR="00051398" w:rsidRPr="00051398" w:rsidRDefault="00051398" w:rsidP="00051398">
      <w:pPr>
        <w:numPr>
          <w:ilvl w:val="1"/>
          <w:numId w:val="4"/>
        </w:numPr>
        <w:spacing w:after="0" w:line="256" w:lineRule="auto"/>
        <w:ind w:left="720"/>
        <w:contextualSpacing/>
        <w:rPr>
          <w:rFonts w:ascii="Calibri" w:eastAsia="Calibri" w:hAnsi="Calibri" w:cs="Calibri"/>
          <w:sz w:val="20"/>
        </w:rPr>
      </w:pPr>
      <w:r w:rsidRPr="00051398">
        <w:rPr>
          <w:rFonts w:ascii="Calibri" w:eastAsia="Calibri" w:hAnsi="Calibri" w:cs="Calibri"/>
          <w:b/>
          <w:sz w:val="20"/>
          <w:u w:val="single"/>
        </w:rPr>
        <w:t>OneSource Tech</w:t>
      </w:r>
      <w:r w:rsidRPr="00051398">
        <w:rPr>
          <w:rFonts w:ascii="Calibri" w:eastAsia="Calibri" w:hAnsi="Calibri" w:cs="Calibri"/>
          <w:sz w:val="20"/>
        </w:rPr>
        <w:t>: Proceed straight to the Manager’s office and locate the proposed adequate wall space for the 12U wall mounted rack.</w:t>
      </w:r>
    </w:p>
    <w:p w14:paraId="41A32A8E" w14:textId="77777777" w:rsidR="00051398" w:rsidRPr="00051398" w:rsidRDefault="00051398" w:rsidP="00051398">
      <w:pPr>
        <w:numPr>
          <w:ilvl w:val="2"/>
          <w:numId w:val="4"/>
        </w:numPr>
        <w:spacing w:after="0" w:line="256" w:lineRule="auto"/>
        <w:contextualSpacing/>
        <w:rPr>
          <w:rFonts w:ascii="Calibri" w:eastAsia="Calibri" w:hAnsi="Calibri" w:cs="Calibri"/>
          <w:sz w:val="20"/>
        </w:rPr>
      </w:pPr>
      <w:r w:rsidRPr="00051398">
        <w:rPr>
          <w:rFonts w:ascii="Calibri" w:eastAsia="Calibri" w:hAnsi="Calibri" w:cs="Calibri"/>
          <w:sz w:val="20"/>
        </w:rPr>
        <w:t xml:space="preserve">If determined during the survey that a backboard is needed – technician will complete the rack installation. </w:t>
      </w:r>
    </w:p>
    <w:p w14:paraId="2BA454F7" w14:textId="77777777" w:rsidR="00051398" w:rsidRPr="00051398" w:rsidRDefault="00051398" w:rsidP="00051398">
      <w:pPr>
        <w:numPr>
          <w:ilvl w:val="2"/>
          <w:numId w:val="4"/>
        </w:numPr>
        <w:spacing w:after="0" w:line="256" w:lineRule="auto"/>
        <w:contextualSpacing/>
        <w:rPr>
          <w:rFonts w:ascii="Calibri" w:eastAsia="Calibri" w:hAnsi="Calibri" w:cs="Calibri"/>
          <w:sz w:val="20"/>
        </w:rPr>
      </w:pPr>
      <w:r w:rsidRPr="00051398">
        <w:rPr>
          <w:rFonts w:ascii="Calibri" w:eastAsia="Calibri" w:hAnsi="Calibri" w:cs="Calibri"/>
          <w:sz w:val="20"/>
        </w:rPr>
        <w:t>Confirm the Media Player location in relation to the Rack location.</w:t>
      </w:r>
    </w:p>
    <w:p w14:paraId="5A5C573A" w14:textId="77777777" w:rsidR="00051398" w:rsidRPr="00051398" w:rsidRDefault="00051398" w:rsidP="00051398">
      <w:pPr>
        <w:numPr>
          <w:ilvl w:val="2"/>
          <w:numId w:val="4"/>
        </w:numPr>
        <w:spacing w:after="0" w:line="256" w:lineRule="auto"/>
        <w:contextualSpacing/>
        <w:rPr>
          <w:rFonts w:ascii="Calibri" w:eastAsia="Calibri" w:hAnsi="Calibri" w:cs="Calibri"/>
          <w:sz w:val="20"/>
        </w:rPr>
      </w:pPr>
      <w:r w:rsidRPr="00051398">
        <w:rPr>
          <w:rFonts w:ascii="Calibri" w:eastAsia="Calibri" w:hAnsi="Calibri" w:cs="Calibri"/>
          <w:sz w:val="20"/>
        </w:rPr>
        <w:t>Confirm if the circuit has been delivered – If so, tech is to determine if an extension is needed between the circuit location and rack location.</w:t>
      </w:r>
    </w:p>
    <w:p w14:paraId="238B418F" w14:textId="77777777" w:rsidR="00051398" w:rsidRPr="00051398" w:rsidRDefault="00051398" w:rsidP="00051398">
      <w:pPr>
        <w:numPr>
          <w:ilvl w:val="2"/>
          <w:numId w:val="4"/>
        </w:numPr>
        <w:spacing w:after="0" w:line="256" w:lineRule="auto"/>
        <w:contextualSpacing/>
        <w:rPr>
          <w:rFonts w:ascii="Calibri" w:eastAsia="Calibri" w:hAnsi="Calibri" w:cs="Calibri"/>
          <w:sz w:val="20"/>
        </w:rPr>
      </w:pPr>
      <w:r w:rsidRPr="00051398">
        <w:rPr>
          <w:rFonts w:ascii="Calibri" w:eastAsia="Calibri" w:hAnsi="Calibri" w:cs="Calibri"/>
          <w:sz w:val="20"/>
        </w:rPr>
        <w:t>Once rack is in place, install (1) 24-Port Patch Panel and (1) UPS Surge Protector</w:t>
      </w:r>
    </w:p>
    <w:p w14:paraId="305EDD99" w14:textId="77777777" w:rsidR="00051398" w:rsidRPr="00051398" w:rsidRDefault="00051398" w:rsidP="00051398">
      <w:pPr>
        <w:spacing w:after="0" w:line="256" w:lineRule="auto"/>
        <w:ind w:left="720"/>
        <w:contextualSpacing/>
        <w:rPr>
          <w:rFonts w:ascii="Calibri" w:eastAsia="Calibri" w:hAnsi="Calibri" w:cs="Calibri"/>
          <w:sz w:val="20"/>
        </w:rPr>
      </w:pPr>
    </w:p>
    <w:p w14:paraId="4267F778" w14:textId="77777777" w:rsidR="00051398" w:rsidRPr="00051398" w:rsidRDefault="00051398" w:rsidP="00051398">
      <w:pPr>
        <w:numPr>
          <w:ilvl w:val="1"/>
          <w:numId w:val="4"/>
        </w:numPr>
        <w:spacing w:after="0" w:line="256" w:lineRule="auto"/>
        <w:ind w:left="720"/>
        <w:contextualSpacing/>
        <w:rPr>
          <w:rFonts w:ascii="Calibri" w:eastAsia="Calibri" w:hAnsi="Calibri" w:cs="Calibri"/>
          <w:sz w:val="20"/>
        </w:rPr>
      </w:pPr>
      <w:r w:rsidRPr="00051398">
        <w:rPr>
          <w:rFonts w:ascii="Calibri" w:eastAsia="Calibri" w:hAnsi="Calibri" w:cs="Calibri"/>
          <w:b/>
          <w:sz w:val="20"/>
          <w:u w:val="single"/>
        </w:rPr>
        <w:t>OneSource Tech</w:t>
      </w:r>
      <w:r w:rsidRPr="00051398">
        <w:rPr>
          <w:rFonts w:ascii="Calibri" w:eastAsia="Calibri" w:hAnsi="Calibri" w:cs="Calibri"/>
          <w:sz w:val="20"/>
        </w:rPr>
        <w:t>: Technician will complete (11) Cat5e Cable Drops:</w:t>
      </w:r>
    </w:p>
    <w:p w14:paraId="298D9BF9" w14:textId="77777777" w:rsidR="00051398" w:rsidRPr="00051398" w:rsidRDefault="00051398" w:rsidP="00051398">
      <w:pPr>
        <w:numPr>
          <w:ilvl w:val="1"/>
          <w:numId w:val="4"/>
        </w:numPr>
        <w:spacing w:after="0" w:line="256" w:lineRule="auto"/>
        <w:ind w:left="720"/>
        <w:contextualSpacing/>
        <w:rPr>
          <w:rFonts w:ascii="Calibri" w:eastAsia="Calibri" w:hAnsi="Calibri" w:cs="Calibri"/>
          <w:sz w:val="20"/>
        </w:rPr>
      </w:pPr>
      <w:r w:rsidRPr="00051398">
        <w:rPr>
          <w:rFonts w:ascii="Arial" w:eastAsia="Calibri" w:hAnsi="Arial" w:cs="Arial"/>
          <w:noProof/>
          <w:sz w:val="20"/>
        </w:rPr>
        <w:lastRenderedPageBreak/>
        <w:drawing>
          <wp:inline distT="0" distB="0" distL="0" distR="0" wp14:anchorId="01909835" wp14:editId="232BE69F">
            <wp:extent cx="3067050" cy="2171700"/>
            <wp:effectExtent l="0" t="0" r="0" b="0"/>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67050" cy="2171700"/>
                    </a:xfrm>
                    <a:prstGeom prst="rect">
                      <a:avLst/>
                    </a:prstGeom>
                    <a:noFill/>
                    <a:ln>
                      <a:noFill/>
                    </a:ln>
                  </pic:spPr>
                </pic:pic>
              </a:graphicData>
            </a:graphic>
          </wp:inline>
        </w:drawing>
      </w:r>
      <w:r w:rsidRPr="00051398">
        <w:rPr>
          <w:rFonts w:ascii="Calibri" w:eastAsia="Calibri" w:hAnsi="Calibri" w:cs="Calibri"/>
          <w:sz w:val="20"/>
        </w:rPr>
        <w:t xml:space="preserve"> Labeling Example </w:t>
      </w:r>
      <w:r w:rsidRPr="00051398">
        <w:rPr>
          <w:rFonts w:ascii="Arial" w:eastAsia="Calibri" w:hAnsi="Arial" w:cs="Arial"/>
          <w:noProof/>
          <w:sz w:val="20"/>
        </w:rPr>
        <w:drawing>
          <wp:inline distT="0" distB="0" distL="0" distR="0" wp14:anchorId="663B3289" wp14:editId="080E8FC5">
            <wp:extent cx="3200400" cy="2181225"/>
            <wp:effectExtent l="0" t="0" r="0" b="9525"/>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00400" cy="2181225"/>
                    </a:xfrm>
                    <a:prstGeom prst="rect">
                      <a:avLst/>
                    </a:prstGeom>
                    <a:noFill/>
                    <a:ln>
                      <a:noFill/>
                    </a:ln>
                  </pic:spPr>
                </pic:pic>
              </a:graphicData>
            </a:graphic>
          </wp:inline>
        </w:drawing>
      </w:r>
    </w:p>
    <w:p w14:paraId="38A57015" w14:textId="77777777" w:rsidR="00051398" w:rsidRPr="00051398" w:rsidRDefault="00051398" w:rsidP="00051398">
      <w:pPr>
        <w:numPr>
          <w:ilvl w:val="2"/>
          <w:numId w:val="4"/>
        </w:numPr>
        <w:spacing w:after="0" w:line="256" w:lineRule="auto"/>
        <w:contextualSpacing/>
        <w:rPr>
          <w:rFonts w:ascii="Calibri" w:eastAsia="Calibri" w:hAnsi="Calibri" w:cs="Calibri"/>
          <w:sz w:val="20"/>
        </w:rPr>
      </w:pPr>
      <w:r w:rsidRPr="00051398">
        <w:rPr>
          <w:rFonts w:ascii="Calibri" w:eastAsia="Calibri" w:hAnsi="Calibri" w:cs="Calibri"/>
          <w:b/>
          <w:bCs/>
          <w:sz w:val="20"/>
        </w:rPr>
        <w:t>Runs 1 and 2</w:t>
      </w:r>
      <w:r w:rsidRPr="00051398">
        <w:rPr>
          <w:rFonts w:ascii="Calibri" w:eastAsia="Calibri" w:hAnsi="Calibri" w:cs="Calibri"/>
          <w:sz w:val="20"/>
        </w:rPr>
        <w:t xml:space="preserve"> – Extend two CAT5e cables from patch panel jacks 1 and 2 to Cash Wrap. Terminate with RJ45 jacks under the counter in the LEFT console. Label the jacks ‘LP1’ and ‘LP2’ to correspond with their respective patch panel jacks. </w:t>
      </w:r>
    </w:p>
    <w:p w14:paraId="3DC99A30" w14:textId="77777777" w:rsidR="00051398" w:rsidRPr="00051398" w:rsidRDefault="00051398" w:rsidP="00051398">
      <w:pPr>
        <w:numPr>
          <w:ilvl w:val="2"/>
          <w:numId w:val="4"/>
        </w:numPr>
        <w:spacing w:after="0" w:line="256" w:lineRule="auto"/>
        <w:contextualSpacing/>
        <w:rPr>
          <w:rFonts w:ascii="Calibri" w:eastAsia="Calibri" w:hAnsi="Calibri" w:cs="Calibri"/>
          <w:sz w:val="20"/>
        </w:rPr>
      </w:pPr>
      <w:r w:rsidRPr="00051398">
        <w:rPr>
          <w:rFonts w:ascii="Calibri" w:eastAsia="Calibri" w:hAnsi="Calibri" w:cs="Calibri"/>
          <w:b/>
          <w:bCs/>
          <w:sz w:val="20"/>
        </w:rPr>
        <w:t>Runs 3 and 4</w:t>
      </w:r>
      <w:r w:rsidRPr="00051398">
        <w:rPr>
          <w:rFonts w:ascii="Calibri" w:eastAsia="Calibri" w:hAnsi="Calibri" w:cs="Calibri"/>
          <w:sz w:val="20"/>
        </w:rPr>
        <w:t xml:space="preserve"> – Extend two CAT5e cables from patch panel jacks 3 and 4 Cash Wrap. Terminate with RJ45 jacks under the counter in the CENTER console. Label the jacks ‘LP3’ and ‘LP4’ to correspond with their respective patch panel jacks. </w:t>
      </w:r>
    </w:p>
    <w:p w14:paraId="7A2D04FE" w14:textId="77777777" w:rsidR="00051398" w:rsidRPr="00051398" w:rsidRDefault="00051398" w:rsidP="00051398">
      <w:pPr>
        <w:numPr>
          <w:ilvl w:val="2"/>
          <w:numId w:val="4"/>
        </w:numPr>
        <w:spacing w:after="0" w:line="256" w:lineRule="auto"/>
        <w:contextualSpacing/>
        <w:rPr>
          <w:rFonts w:ascii="Calibri" w:eastAsia="Calibri" w:hAnsi="Calibri" w:cs="Calibri"/>
          <w:sz w:val="20"/>
        </w:rPr>
      </w:pPr>
      <w:r w:rsidRPr="00051398">
        <w:rPr>
          <w:rFonts w:ascii="Calibri" w:eastAsia="Calibri" w:hAnsi="Calibri" w:cs="Calibri"/>
          <w:b/>
          <w:bCs/>
          <w:sz w:val="20"/>
        </w:rPr>
        <w:t>Runs 5 and 6</w:t>
      </w:r>
      <w:r w:rsidRPr="00051398">
        <w:rPr>
          <w:rFonts w:ascii="Calibri" w:eastAsia="Calibri" w:hAnsi="Calibri" w:cs="Calibri"/>
          <w:sz w:val="20"/>
        </w:rPr>
        <w:t xml:space="preserve"> – Extend two CAT5e cables from patch panel jacks 5 and 6 to Cash Wrap. Terminate with RJ45 jacks under the counter in the RIGHT console. Label the jacks ‘LP5’ and ‘LP6’ to correspond with their respective patch panel jacks. </w:t>
      </w:r>
    </w:p>
    <w:p w14:paraId="2C257125" w14:textId="77777777" w:rsidR="00051398" w:rsidRPr="00051398" w:rsidRDefault="00051398" w:rsidP="00051398">
      <w:pPr>
        <w:numPr>
          <w:ilvl w:val="2"/>
          <w:numId w:val="4"/>
        </w:numPr>
        <w:spacing w:after="0" w:line="256" w:lineRule="auto"/>
        <w:contextualSpacing/>
        <w:rPr>
          <w:rFonts w:ascii="Calibri" w:eastAsia="Calibri" w:hAnsi="Calibri" w:cs="Calibri"/>
          <w:sz w:val="20"/>
        </w:rPr>
      </w:pPr>
      <w:r w:rsidRPr="00051398">
        <w:rPr>
          <w:rFonts w:ascii="Calibri" w:eastAsia="Calibri" w:hAnsi="Calibri" w:cs="Calibri"/>
          <w:b/>
          <w:bCs/>
          <w:sz w:val="20"/>
        </w:rPr>
        <w:t>Runs 7 and 8</w:t>
      </w:r>
      <w:r w:rsidRPr="00051398">
        <w:rPr>
          <w:rFonts w:ascii="Calibri" w:eastAsia="Calibri" w:hAnsi="Calibri" w:cs="Calibri"/>
          <w:sz w:val="20"/>
        </w:rPr>
        <w:t xml:space="preserve"> – Extend two CAT5e cables from patch panel jacks 7 and 8 to the Water Test counter. Terminate with RJ45 jacks under the counter. Label the jacks ‘LP7’ and ‘LP8’ to correspond with their respective patch panel jacks. </w:t>
      </w:r>
    </w:p>
    <w:p w14:paraId="33726F6F" w14:textId="77777777" w:rsidR="00051398" w:rsidRPr="00051398" w:rsidRDefault="00051398" w:rsidP="00051398">
      <w:pPr>
        <w:numPr>
          <w:ilvl w:val="2"/>
          <w:numId w:val="4"/>
        </w:numPr>
        <w:spacing w:after="0" w:line="256" w:lineRule="auto"/>
        <w:contextualSpacing/>
        <w:rPr>
          <w:rFonts w:ascii="Calibri" w:eastAsia="Calibri" w:hAnsi="Calibri" w:cs="Calibri"/>
          <w:sz w:val="20"/>
        </w:rPr>
      </w:pPr>
      <w:r w:rsidRPr="00051398">
        <w:rPr>
          <w:rFonts w:ascii="Calibri" w:eastAsia="Calibri" w:hAnsi="Calibri" w:cs="Calibri"/>
          <w:b/>
          <w:bCs/>
          <w:sz w:val="20"/>
        </w:rPr>
        <w:t>Run 9</w:t>
      </w:r>
      <w:r w:rsidRPr="00051398">
        <w:rPr>
          <w:rFonts w:ascii="Calibri" w:eastAsia="Calibri" w:hAnsi="Calibri" w:cs="Calibri"/>
          <w:sz w:val="20"/>
        </w:rPr>
        <w:t xml:space="preserve"> – (Wireless AP Network Connection) Extend one CAT5e cable from patch panel jack 9 to terminate at an RJ45 jack mounted on the ceiling near the back wall of the showroom, centered left to right. </w:t>
      </w:r>
      <w:r w:rsidRPr="00051398">
        <w:rPr>
          <w:rFonts w:ascii="Calibri" w:eastAsia="Calibri" w:hAnsi="Calibri" w:cs="Calibri"/>
          <w:sz w:val="20"/>
          <w:highlight w:val="yellow"/>
        </w:rPr>
        <w:t>(Install Access Point Check with MOD)</w:t>
      </w:r>
      <w:r w:rsidRPr="00051398">
        <w:rPr>
          <w:rFonts w:ascii="Calibri" w:eastAsia="Calibri" w:hAnsi="Calibri" w:cs="Calibri"/>
          <w:sz w:val="20"/>
        </w:rPr>
        <w:t xml:space="preserve"> </w:t>
      </w:r>
    </w:p>
    <w:p w14:paraId="4829CABE" w14:textId="77777777" w:rsidR="00051398" w:rsidRPr="00051398" w:rsidRDefault="00051398" w:rsidP="00051398">
      <w:pPr>
        <w:numPr>
          <w:ilvl w:val="2"/>
          <w:numId w:val="4"/>
        </w:numPr>
        <w:spacing w:after="0" w:line="256" w:lineRule="auto"/>
        <w:contextualSpacing/>
        <w:rPr>
          <w:rFonts w:ascii="Calibri" w:eastAsia="Calibri" w:hAnsi="Calibri" w:cs="Calibri"/>
          <w:sz w:val="20"/>
        </w:rPr>
      </w:pPr>
      <w:r w:rsidRPr="00051398">
        <w:rPr>
          <w:rFonts w:ascii="Calibri" w:eastAsia="Calibri" w:hAnsi="Calibri" w:cs="Calibri"/>
          <w:b/>
          <w:bCs/>
          <w:sz w:val="20"/>
        </w:rPr>
        <w:t>Run 10</w:t>
      </w:r>
      <w:r w:rsidRPr="00051398">
        <w:rPr>
          <w:rFonts w:ascii="Calibri" w:eastAsia="Calibri" w:hAnsi="Calibri" w:cs="Calibri"/>
          <w:sz w:val="20"/>
        </w:rPr>
        <w:t xml:space="preserve"> – Extend one CAT5e cable from patch panel jack 10 to shop counter. Terminate with RJ45 jack under counter. Label the jack ‘LP10’ to correspond with the patch panel jack. </w:t>
      </w:r>
    </w:p>
    <w:p w14:paraId="0653B790" w14:textId="77777777" w:rsidR="00051398" w:rsidRPr="00051398" w:rsidRDefault="00051398" w:rsidP="00051398">
      <w:pPr>
        <w:numPr>
          <w:ilvl w:val="2"/>
          <w:numId w:val="4"/>
        </w:numPr>
        <w:spacing w:after="0" w:line="256" w:lineRule="auto"/>
        <w:contextualSpacing/>
        <w:rPr>
          <w:rFonts w:ascii="Calibri" w:eastAsia="Calibri" w:hAnsi="Calibri" w:cs="Calibri"/>
          <w:sz w:val="20"/>
        </w:rPr>
      </w:pPr>
      <w:r w:rsidRPr="00051398">
        <w:rPr>
          <w:rFonts w:ascii="Calibri" w:eastAsia="Calibri" w:hAnsi="Calibri" w:cs="Calibri"/>
          <w:b/>
          <w:bCs/>
          <w:sz w:val="20"/>
        </w:rPr>
        <w:t xml:space="preserve"> Run 11</w:t>
      </w:r>
      <w:r w:rsidRPr="00051398">
        <w:rPr>
          <w:rFonts w:ascii="Calibri" w:eastAsia="Calibri" w:hAnsi="Calibri" w:cs="Calibri"/>
          <w:sz w:val="20"/>
        </w:rPr>
        <w:t xml:space="preserve"> – Extend one CAT5e cable from patch panel jack 11 to Store Manager’s desk. Terminate with RJ45 jack. Label the jack ‘LP11’ to correspond with the patch panel jack.</w:t>
      </w:r>
    </w:p>
    <w:p w14:paraId="54B5CF4D" w14:textId="77777777" w:rsidR="00051398" w:rsidRPr="00051398" w:rsidRDefault="00051398" w:rsidP="00051398">
      <w:pPr>
        <w:numPr>
          <w:ilvl w:val="2"/>
          <w:numId w:val="4"/>
        </w:numPr>
        <w:spacing w:after="0" w:line="256" w:lineRule="auto"/>
        <w:contextualSpacing/>
        <w:rPr>
          <w:rFonts w:ascii="Calibri" w:eastAsia="Calibri" w:hAnsi="Calibri" w:cs="Calibri"/>
          <w:i/>
          <w:iCs/>
          <w:sz w:val="20"/>
        </w:rPr>
      </w:pPr>
      <w:r w:rsidRPr="00051398">
        <w:rPr>
          <w:rFonts w:ascii="Arial" w:eastAsia="Calibri" w:hAnsi="Arial" w:cs="Arial"/>
          <w:noProof/>
          <w:sz w:val="20"/>
        </w:rPr>
        <w:lastRenderedPageBreak/>
        <w:drawing>
          <wp:anchor distT="0" distB="0" distL="114300" distR="114300" simplePos="0" relativeHeight="251659264" behindDoc="1" locked="0" layoutInCell="1" allowOverlap="1" wp14:anchorId="31AE3A34" wp14:editId="03FBBB3B">
            <wp:simplePos x="0" y="0"/>
            <wp:positionH relativeFrom="margin">
              <wp:posOffset>1352550</wp:posOffset>
            </wp:positionH>
            <wp:positionV relativeFrom="paragraph">
              <wp:posOffset>650875</wp:posOffset>
            </wp:positionV>
            <wp:extent cx="3896995" cy="2924175"/>
            <wp:effectExtent l="0" t="0" r="8255" b="9525"/>
            <wp:wrapTopAndBottom/>
            <wp:docPr id="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96995" cy="2924175"/>
                    </a:xfrm>
                    <a:prstGeom prst="rect">
                      <a:avLst/>
                    </a:prstGeom>
                    <a:noFill/>
                  </pic:spPr>
                </pic:pic>
              </a:graphicData>
            </a:graphic>
            <wp14:sizeRelH relativeFrom="page">
              <wp14:pctWidth>0</wp14:pctWidth>
            </wp14:sizeRelH>
            <wp14:sizeRelV relativeFrom="page">
              <wp14:pctHeight>0</wp14:pctHeight>
            </wp14:sizeRelV>
          </wp:anchor>
        </w:drawing>
      </w:r>
      <w:r w:rsidRPr="00051398">
        <w:rPr>
          <w:rFonts w:ascii="Calibri" w:eastAsia="Calibri" w:hAnsi="Calibri" w:cs="Calibri"/>
          <w:b/>
          <w:bCs/>
          <w:i/>
          <w:iCs/>
          <w:sz w:val="20"/>
        </w:rPr>
        <w:t>Run 24</w:t>
      </w:r>
      <w:r w:rsidRPr="00051398">
        <w:rPr>
          <w:rFonts w:ascii="Calibri" w:eastAsia="Calibri" w:hAnsi="Calibri" w:cs="Calibri"/>
          <w:i/>
          <w:iCs/>
          <w:sz w:val="20"/>
        </w:rPr>
        <w:t xml:space="preserve"> – Extend one Cat5e cable from the patch panel to jack 24 to the Circuit/DEMARC Location. Terminate with RJ45 jack. Label the jack ‘LP24” to correspond with the patch panel jack. (If Applicable)</w:t>
      </w:r>
    </w:p>
    <w:p w14:paraId="5DDE9B75" w14:textId="77777777" w:rsidR="00051398" w:rsidRPr="00051398" w:rsidRDefault="00051398" w:rsidP="00051398">
      <w:pPr>
        <w:tabs>
          <w:tab w:val="left" w:pos="720"/>
        </w:tabs>
        <w:spacing w:before="240" w:line="256" w:lineRule="auto"/>
        <w:ind w:left="360"/>
        <w:contextualSpacing/>
        <w:rPr>
          <w:rFonts w:ascii="Arial" w:eastAsia="Calibri" w:hAnsi="Arial" w:cs="Times New Roman"/>
          <w:b/>
          <w:sz w:val="28"/>
        </w:rPr>
      </w:pPr>
      <w:r w:rsidRPr="00051398">
        <w:rPr>
          <w:rFonts w:ascii="Arial" w:eastAsia="Calibri" w:hAnsi="Arial" w:cs="Times New Roman"/>
          <w:b/>
          <w:sz w:val="28"/>
        </w:rPr>
        <w:t xml:space="preserve">Labeling of Rack </w:t>
      </w:r>
    </w:p>
    <w:p w14:paraId="3FFEB337" w14:textId="77777777" w:rsidR="00051398" w:rsidRPr="00051398" w:rsidRDefault="00051398" w:rsidP="00051398">
      <w:pPr>
        <w:spacing w:after="0" w:line="256" w:lineRule="auto"/>
        <w:ind w:left="1800"/>
        <w:contextualSpacing/>
        <w:rPr>
          <w:rFonts w:ascii="Calibri" w:eastAsia="Calibri" w:hAnsi="Calibri" w:cs="Calibri"/>
          <w:i/>
          <w:iCs/>
          <w:sz w:val="20"/>
        </w:rPr>
      </w:pPr>
      <w:r w:rsidRPr="00051398">
        <w:rPr>
          <w:rFonts w:ascii="Arial" w:eastAsia="Calibri" w:hAnsi="Arial" w:cs="Arial"/>
          <w:noProof/>
          <w:sz w:val="20"/>
        </w:rPr>
        <w:lastRenderedPageBreak/>
        <w:t xml:space="preserve">Finished Rack </w:t>
      </w:r>
      <w:r w:rsidRPr="00051398">
        <w:rPr>
          <w:rFonts w:ascii="Arial" w:eastAsia="Calibri" w:hAnsi="Arial" w:cs="Arial"/>
          <w:noProof/>
          <w:sz w:val="20"/>
        </w:rPr>
        <w:drawing>
          <wp:inline distT="0" distB="0" distL="0" distR="0" wp14:anchorId="6B4A6DD8" wp14:editId="2164E624">
            <wp:extent cx="4657725" cy="5486400"/>
            <wp:effectExtent l="0" t="0" r="9525"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57725" cy="5486400"/>
                    </a:xfrm>
                    <a:prstGeom prst="rect">
                      <a:avLst/>
                    </a:prstGeom>
                    <a:noFill/>
                    <a:ln>
                      <a:noFill/>
                    </a:ln>
                  </pic:spPr>
                </pic:pic>
              </a:graphicData>
            </a:graphic>
          </wp:inline>
        </w:drawing>
      </w:r>
    </w:p>
    <w:p w14:paraId="292E2B69" w14:textId="77777777" w:rsidR="00051398" w:rsidRPr="00051398" w:rsidRDefault="00051398" w:rsidP="00051398">
      <w:pPr>
        <w:spacing w:after="0" w:line="256" w:lineRule="auto"/>
        <w:ind w:left="720"/>
        <w:contextualSpacing/>
        <w:rPr>
          <w:rFonts w:ascii="Calibri" w:eastAsia="Calibri" w:hAnsi="Calibri" w:cs="Calibri"/>
          <w:sz w:val="20"/>
        </w:rPr>
      </w:pPr>
    </w:p>
    <w:p w14:paraId="6B441A3B" w14:textId="77777777" w:rsidR="00051398" w:rsidRPr="00051398" w:rsidRDefault="00051398" w:rsidP="00051398">
      <w:pPr>
        <w:spacing w:after="0" w:line="256" w:lineRule="auto"/>
        <w:ind w:left="720"/>
        <w:contextualSpacing/>
        <w:rPr>
          <w:rFonts w:ascii="Calibri" w:eastAsia="Calibri" w:hAnsi="Calibri" w:cs="Calibri"/>
          <w:sz w:val="20"/>
        </w:rPr>
      </w:pPr>
    </w:p>
    <w:p w14:paraId="2EAF4764" w14:textId="77777777" w:rsidR="00051398" w:rsidRPr="00051398" w:rsidRDefault="00051398" w:rsidP="00051398">
      <w:pPr>
        <w:numPr>
          <w:ilvl w:val="1"/>
          <w:numId w:val="4"/>
        </w:numPr>
        <w:spacing w:after="0" w:line="256" w:lineRule="auto"/>
        <w:ind w:left="720"/>
        <w:contextualSpacing/>
        <w:rPr>
          <w:rFonts w:ascii="Calibri" w:eastAsia="Calibri" w:hAnsi="Calibri" w:cs="Calibri"/>
          <w:sz w:val="20"/>
        </w:rPr>
      </w:pPr>
      <w:r w:rsidRPr="00051398">
        <w:rPr>
          <w:rFonts w:ascii="Arial" w:eastAsia="Calibri" w:hAnsi="Arial" w:cs="Arial"/>
          <w:noProof/>
          <w:sz w:val="20"/>
        </w:rPr>
        <w:lastRenderedPageBreak/>
        <w:drawing>
          <wp:anchor distT="0" distB="0" distL="114300" distR="114300" simplePos="0" relativeHeight="251660288" behindDoc="0" locked="0" layoutInCell="1" allowOverlap="1" wp14:anchorId="36DDB17F" wp14:editId="71EF1460">
            <wp:simplePos x="0" y="0"/>
            <wp:positionH relativeFrom="margin">
              <wp:posOffset>1151255</wp:posOffset>
            </wp:positionH>
            <wp:positionV relativeFrom="paragraph">
              <wp:posOffset>819785</wp:posOffset>
            </wp:positionV>
            <wp:extent cx="5399405" cy="2313940"/>
            <wp:effectExtent l="0" t="317" r="0" b="0"/>
            <wp:wrapTopAndBottom/>
            <wp:docPr id="7"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5400000">
                      <a:off x="0" y="0"/>
                      <a:ext cx="5399405" cy="2313940"/>
                    </a:xfrm>
                    <a:prstGeom prst="rect">
                      <a:avLst/>
                    </a:prstGeom>
                    <a:noFill/>
                  </pic:spPr>
                </pic:pic>
              </a:graphicData>
            </a:graphic>
            <wp14:sizeRelH relativeFrom="margin">
              <wp14:pctWidth>0</wp14:pctWidth>
            </wp14:sizeRelH>
            <wp14:sizeRelV relativeFrom="margin">
              <wp14:pctHeight>0</wp14:pctHeight>
            </wp14:sizeRelV>
          </wp:anchor>
        </w:drawing>
      </w:r>
      <w:r w:rsidRPr="00051398">
        <w:rPr>
          <w:rFonts w:ascii="Calibri" w:eastAsia="Calibri" w:hAnsi="Calibri" w:cs="Calibri"/>
          <w:b/>
          <w:sz w:val="20"/>
          <w:u w:val="single"/>
        </w:rPr>
        <w:t>OneSource Tech</w:t>
      </w:r>
      <w:r w:rsidRPr="00051398">
        <w:rPr>
          <w:rFonts w:ascii="Calibri" w:eastAsia="Calibri" w:hAnsi="Calibri" w:cs="Calibri"/>
          <w:sz w:val="20"/>
        </w:rPr>
        <w:t>: Once the cable drops are complete, the technician will conduct cabling testing to both ends of the Cat5e cable drops.</w:t>
      </w:r>
    </w:p>
    <w:p w14:paraId="155287D8" w14:textId="77777777" w:rsidR="00051398" w:rsidRPr="00051398" w:rsidRDefault="00051398" w:rsidP="00051398">
      <w:pPr>
        <w:numPr>
          <w:ilvl w:val="2"/>
          <w:numId w:val="4"/>
        </w:numPr>
        <w:spacing w:after="0" w:line="256" w:lineRule="auto"/>
        <w:contextualSpacing/>
        <w:rPr>
          <w:rFonts w:ascii="Calibri" w:eastAsia="Calibri" w:hAnsi="Calibri" w:cs="Calibri"/>
          <w:sz w:val="20"/>
        </w:rPr>
      </w:pPr>
      <w:r w:rsidRPr="00051398">
        <w:rPr>
          <w:rFonts w:ascii="Calibri" w:eastAsia="Calibri" w:hAnsi="Calibri" w:cs="Calibri"/>
          <w:b/>
          <w:sz w:val="20"/>
          <w:u w:val="single"/>
        </w:rPr>
        <w:t>If site requires lift,</w:t>
      </w:r>
      <w:r w:rsidRPr="00051398">
        <w:rPr>
          <w:rFonts w:ascii="Calibri" w:eastAsia="Calibri" w:hAnsi="Calibri" w:cs="Calibri"/>
          <w:bCs/>
          <w:sz w:val="20"/>
        </w:rPr>
        <w:t xml:space="preserve"> technician will be installing (1)</w:t>
      </w:r>
      <w:r w:rsidRPr="00051398">
        <w:rPr>
          <w:rFonts w:ascii="Calibri" w:eastAsia="Calibri" w:hAnsi="Calibri" w:cs="Calibri"/>
          <w:sz w:val="20"/>
        </w:rPr>
        <w:t xml:space="preserve"> customer provided Meraki Access Point in the center of store floor</w:t>
      </w:r>
      <w:r w:rsidRPr="00051398">
        <w:rPr>
          <w:rFonts w:ascii="Calibri" w:eastAsia="Calibri" w:hAnsi="Calibri" w:cs="Calibri"/>
          <w:bCs/>
          <w:sz w:val="20"/>
        </w:rPr>
        <w:t xml:space="preserve">. Technician must confirm with MOD that there is plenty of adequate floor space to maneuver the lift. </w:t>
      </w:r>
    </w:p>
    <w:p w14:paraId="1A322C02" w14:textId="77777777" w:rsidR="00051398" w:rsidRPr="00051398" w:rsidRDefault="00051398" w:rsidP="00051398">
      <w:pPr>
        <w:numPr>
          <w:ilvl w:val="2"/>
          <w:numId w:val="4"/>
        </w:numPr>
        <w:spacing w:after="0" w:line="256" w:lineRule="auto"/>
        <w:contextualSpacing/>
        <w:rPr>
          <w:rFonts w:ascii="Calibri" w:eastAsia="Calibri" w:hAnsi="Calibri" w:cs="Calibri"/>
          <w:sz w:val="20"/>
        </w:rPr>
      </w:pPr>
      <w:r w:rsidRPr="00051398">
        <w:rPr>
          <w:rFonts w:ascii="Calibri" w:eastAsia="Calibri" w:hAnsi="Calibri" w:cs="Calibri"/>
          <w:bCs/>
          <w:sz w:val="20"/>
        </w:rPr>
        <w:lastRenderedPageBreak/>
        <w:t>Technician must test on both ends of the cables and provide all test results with collateral.</w:t>
      </w:r>
      <w:r w:rsidRPr="00051398">
        <w:rPr>
          <w:rFonts w:ascii="Arial" w:eastAsia="Calibri" w:hAnsi="Arial" w:cs="Arial"/>
          <w:noProof/>
          <w:sz w:val="20"/>
        </w:rPr>
        <w:t xml:space="preserve"> </w:t>
      </w:r>
      <w:r w:rsidRPr="00051398">
        <w:rPr>
          <w:rFonts w:ascii="Arial" w:eastAsia="Calibri" w:hAnsi="Arial" w:cs="Arial"/>
          <w:noProof/>
          <w:sz w:val="20"/>
        </w:rPr>
        <w:drawing>
          <wp:inline distT="0" distB="0" distL="0" distR="0" wp14:anchorId="7BED8C66" wp14:editId="63302A0D">
            <wp:extent cx="5448300" cy="2286000"/>
            <wp:effectExtent l="0" t="0" r="0" b="0"/>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48300" cy="2286000"/>
                    </a:xfrm>
                    <a:prstGeom prst="rect">
                      <a:avLst/>
                    </a:prstGeom>
                    <a:noFill/>
                    <a:ln>
                      <a:noFill/>
                    </a:ln>
                  </pic:spPr>
                </pic:pic>
              </a:graphicData>
            </a:graphic>
          </wp:inline>
        </w:drawing>
      </w:r>
    </w:p>
    <w:p w14:paraId="11CF0798" w14:textId="77777777" w:rsidR="00051398" w:rsidRPr="00051398" w:rsidRDefault="00051398" w:rsidP="00051398">
      <w:pPr>
        <w:spacing w:line="256" w:lineRule="auto"/>
        <w:ind w:left="720" w:hanging="360"/>
        <w:rPr>
          <w:rFonts w:ascii="Calibri" w:eastAsia="Calibri" w:hAnsi="Calibri" w:cs="Calibri"/>
          <w:sz w:val="20"/>
        </w:rPr>
      </w:pPr>
    </w:p>
    <w:p w14:paraId="4E6314E8" w14:textId="77777777" w:rsidR="00051398" w:rsidRPr="00051398" w:rsidRDefault="00051398" w:rsidP="00051398">
      <w:pPr>
        <w:tabs>
          <w:tab w:val="left" w:pos="720"/>
        </w:tabs>
        <w:spacing w:before="240" w:line="256" w:lineRule="auto"/>
        <w:ind w:left="360" w:hanging="360"/>
        <w:contextualSpacing/>
        <w:rPr>
          <w:rFonts w:ascii="Calibri" w:eastAsia="Calibri" w:hAnsi="Calibri" w:cs="Calibri"/>
          <w:b/>
          <w:sz w:val="28"/>
        </w:rPr>
      </w:pPr>
      <w:r w:rsidRPr="00051398">
        <w:rPr>
          <w:rFonts w:ascii="Calibri" w:eastAsia="Calibri" w:hAnsi="Calibri" w:cs="Calibri"/>
          <w:b/>
          <w:sz w:val="28"/>
        </w:rPr>
        <w:t>Upon Completion</w:t>
      </w:r>
    </w:p>
    <w:p w14:paraId="4A25D515" w14:textId="77777777" w:rsidR="00051398" w:rsidRPr="00051398" w:rsidRDefault="00051398" w:rsidP="00051398">
      <w:pPr>
        <w:numPr>
          <w:ilvl w:val="0"/>
          <w:numId w:val="9"/>
        </w:numPr>
        <w:tabs>
          <w:tab w:val="left" w:pos="720"/>
        </w:tabs>
        <w:spacing w:before="240" w:line="256" w:lineRule="auto"/>
        <w:contextualSpacing/>
        <w:rPr>
          <w:rFonts w:ascii="Calibri" w:eastAsia="Calibri" w:hAnsi="Calibri" w:cs="Calibri"/>
          <w:b/>
        </w:rPr>
      </w:pPr>
      <w:r w:rsidRPr="00051398">
        <w:rPr>
          <w:rFonts w:ascii="Calibri" w:eastAsia="Calibri" w:hAnsi="Calibri" w:cs="Calibri"/>
          <w:bCs/>
        </w:rPr>
        <w:t>Verify the lines are all terminated and tested</w:t>
      </w:r>
    </w:p>
    <w:p w14:paraId="286C6770" w14:textId="77777777" w:rsidR="00051398" w:rsidRPr="00051398" w:rsidRDefault="00051398" w:rsidP="00051398">
      <w:pPr>
        <w:numPr>
          <w:ilvl w:val="0"/>
          <w:numId w:val="9"/>
        </w:numPr>
        <w:tabs>
          <w:tab w:val="left" w:pos="720"/>
        </w:tabs>
        <w:spacing w:before="240" w:line="256" w:lineRule="auto"/>
        <w:contextualSpacing/>
        <w:rPr>
          <w:rFonts w:ascii="Calibri" w:eastAsia="Calibri" w:hAnsi="Calibri" w:cs="Calibri"/>
          <w:b/>
        </w:rPr>
      </w:pPr>
      <w:r w:rsidRPr="00051398">
        <w:rPr>
          <w:rFonts w:ascii="Calibri" w:eastAsia="Calibri" w:hAnsi="Calibri" w:cs="Calibri"/>
        </w:rPr>
        <w:t>Clean up wires, plastic, paper, or any other trach left over from installation. Dispose of all debris into customer-approved debris bin.</w:t>
      </w:r>
    </w:p>
    <w:p w14:paraId="61C9013D" w14:textId="77777777" w:rsidR="00051398" w:rsidRPr="00051398" w:rsidRDefault="00051398" w:rsidP="00051398">
      <w:pPr>
        <w:numPr>
          <w:ilvl w:val="0"/>
          <w:numId w:val="9"/>
        </w:numPr>
        <w:tabs>
          <w:tab w:val="left" w:pos="720"/>
        </w:tabs>
        <w:spacing w:before="240" w:line="256" w:lineRule="auto"/>
        <w:contextualSpacing/>
        <w:rPr>
          <w:rFonts w:ascii="Calibri" w:eastAsia="Calibri" w:hAnsi="Calibri" w:cs="Calibri"/>
          <w:b/>
          <w:bCs/>
          <w:color w:val="7030A0"/>
        </w:rPr>
      </w:pPr>
      <w:r w:rsidRPr="00051398">
        <w:rPr>
          <w:rFonts w:ascii="Calibri" w:eastAsia="Calibri" w:hAnsi="Calibri" w:cs="Calibri"/>
          <w:b/>
          <w:bCs/>
          <w:color w:val="7030A0"/>
        </w:rPr>
        <w:t>Take “after” photos of the completed cable drops, rack installation, switch installation, cabling test results and AP installation.</w:t>
      </w:r>
    </w:p>
    <w:p w14:paraId="77415AEC" w14:textId="77777777" w:rsidR="00051398" w:rsidRPr="00051398" w:rsidRDefault="00051398" w:rsidP="00051398">
      <w:pPr>
        <w:numPr>
          <w:ilvl w:val="0"/>
          <w:numId w:val="9"/>
        </w:numPr>
        <w:tabs>
          <w:tab w:val="left" w:pos="720"/>
        </w:tabs>
        <w:spacing w:before="240" w:line="256" w:lineRule="auto"/>
        <w:contextualSpacing/>
        <w:rPr>
          <w:rFonts w:ascii="Calibri" w:eastAsia="Calibri" w:hAnsi="Calibri" w:cs="Calibri"/>
          <w:b/>
        </w:rPr>
      </w:pPr>
      <w:r w:rsidRPr="00051398">
        <w:rPr>
          <w:rFonts w:ascii="Calibri" w:eastAsia="Calibri" w:hAnsi="Calibri" w:cs="Calibri"/>
        </w:rPr>
        <w:t>Complete Work Order Documentation.</w:t>
      </w:r>
    </w:p>
    <w:p w14:paraId="214A00CE" w14:textId="77777777" w:rsidR="00051398" w:rsidRPr="00051398" w:rsidRDefault="00051398" w:rsidP="00051398">
      <w:pPr>
        <w:numPr>
          <w:ilvl w:val="0"/>
          <w:numId w:val="9"/>
        </w:numPr>
        <w:tabs>
          <w:tab w:val="left" w:pos="720"/>
        </w:tabs>
        <w:spacing w:before="240" w:line="256" w:lineRule="auto"/>
        <w:contextualSpacing/>
        <w:rPr>
          <w:rFonts w:ascii="Calibri" w:eastAsia="Calibri" w:hAnsi="Calibri" w:cs="Calibri"/>
          <w:b/>
        </w:rPr>
      </w:pPr>
      <w:r w:rsidRPr="00051398">
        <w:rPr>
          <w:rFonts w:ascii="Calibri" w:eastAsia="Calibri" w:hAnsi="Calibri" w:cs="Calibri"/>
        </w:rPr>
        <w:t>See Manager before leaving site and obtain signature on Work Order.</w:t>
      </w:r>
    </w:p>
    <w:p w14:paraId="2F0D960F" w14:textId="77777777" w:rsidR="00051398" w:rsidRPr="00051398" w:rsidRDefault="00051398" w:rsidP="00051398">
      <w:pPr>
        <w:numPr>
          <w:ilvl w:val="0"/>
          <w:numId w:val="9"/>
        </w:numPr>
        <w:tabs>
          <w:tab w:val="left" w:pos="720"/>
        </w:tabs>
        <w:spacing w:before="240" w:line="256" w:lineRule="auto"/>
        <w:contextualSpacing/>
        <w:rPr>
          <w:rFonts w:ascii="Calibri" w:eastAsia="Calibri" w:hAnsi="Calibri" w:cs="Calibri"/>
          <w:b/>
        </w:rPr>
      </w:pPr>
      <w:r w:rsidRPr="00051398">
        <w:rPr>
          <w:rFonts w:ascii="Calibri" w:eastAsia="Calibri" w:hAnsi="Calibri" w:cs="Calibri"/>
          <w:b/>
          <w:bCs/>
          <w:color w:val="FF0000"/>
        </w:rPr>
        <w:t>Once the install is complete</w:t>
      </w:r>
      <w:r w:rsidRPr="00051398">
        <w:rPr>
          <w:rFonts w:ascii="Calibri" w:eastAsia="Calibri" w:hAnsi="Calibri" w:cs="Calibri"/>
        </w:rPr>
        <w:t xml:space="preserve">, contact the OSBT Support Center for final checkout. </w:t>
      </w:r>
    </w:p>
    <w:p w14:paraId="37429245" w14:textId="77777777" w:rsidR="00051398" w:rsidRPr="00051398" w:rsidRDefault="00051398" w:rsidP="00051398">
      <w:pPr>
        <w:numPr>
          <w:ilvl w:val="1"/>
          <w:numId w:val="9"/>
        </w:numPr>
        <w:tabs>
          <w:tab w:val="left" w:pos="720"/>
        </w:tabs>
        <w:spacing w:before="240" w:line="256" w:lineRule="auto"/>
        <w:contextualSpacing/>
        <w:rPr>
          <w:rFonts w:ascii="Calibri" w:eastAsia="Calibri" w:hAnsi="Calibri" w:cs="Calibri"/>
          <w:b/>
        </w:rPr>
      </w:pPr>
      <w:r w:rsidRPr="00051398">
        <w:rPr>
          <w:rFonts w:ascii="Calibri" w:eastAsia="Calibri" w:hAnsi="Calibri" w:cs="Calibri"/>
          <w:b/>
          <w:color w:val="FF0000"/>
          <w:u w:val="single"/>
        </w:rPr>
        <w:t>DO NOT LEAVE SITE WITHOUT MAKING THIS CALL AND GETTING RELEASED BY OSBT</w:t>
      </w:r>
      <w:r w:rsidRPr="00051398">
        <w:rPr>
          <w:rFonts w:ascii="Calibri" w:eastAsia="Calibri" w:hAnsi="Calibri" w:cs="Calibri"/>
          <w:b/>
        </w:rPr>
        <w:t>.</w:t>
      </w:r>
    </w:p>
    <w:p w14:paraId="0FF22C39" w14:textId="77777777" w:rsidR="00051398" w:rsidRPr="00051398" w:rsidRDefault="00051398" w:rsidP="00051398">
      <w:pPr>
        <w:spacing w:line="256" w:lineRule="auto"/>
        <w:rPr>
          <w:rFonts w:ascii="Calibri" w:eastAsia="Calibri" w:hAnsi="Calibri" w:cs="Calibri"/>
          <w:sz w:val="20"/>
        </w:rPr>
      </w:pPr>
    </w:p>
    <w:p w14:paraId="5897414D" w14:textId="77777777" w:rsidR="00051398" w:rsidRPr="00051398" w:rsidRDefault="00051398" w:rsidP="00051398">
      <w:pPr>
        <w:spacing w:line="256" w:lineRule="auto"/>
        <w:rPr>
          <w:rFonts w:ascii="Calibri" w:eastAsia="Calibri" w:hAnsi="Calibri" w:cs="Calibri"/>
          <w:b/>
          <w:bCs/>
          <w:sz w:val="40"/>
          <w:szCs w:val="32"/>
        </w:rPr>
      </w:pPr>
      <w:r w:rsidRPr="00051398">
        <w:rPr>
          <w:rFonts w:ascii="Calibri" w:eastAsia="Calibri" w:hAnsi="Calibri" w:cs="Calibri"/>
          <w:b/>
          <w:bCs/>
          <w:sz w:val="28"/>
          <w:szCs w:val="32"/>
        </w:rPr>
        <w:t>Scope of Work Exclusions</w:t>
      </w:r>
    </w:p>
    <w:p w14:paraId="3DB10276" w14:textId="77777777" w:rsidR="00051398" w:rsidRPr="00051398" w:rsidRDefault="00051398" w:rsidP="00051398">
      <w:pPr>
        <w:spacing w:line="256" w:lineRule="auto"/>
        <w:ind w:firstLine="360"/>
        <w:rPr>
          <w:rFonts w:ascii="Calibri" w:eastAsia="Calibri" w:hAnsi="Calibri" w:cs="Calibri"/>
          <w:sz w:val="20"/>
        </w:rPr>
      </w:pPr>
      <w:r w:rsidRPr="00051398">
        <w:rPr>
          <w:rFonts w:ascii="Calibri" w:eastAsia="Calibri" w:hAnsi="Calibri" w:cs="Calibri"/>
          <w:sz w:val="20"/>
        </w:rPr>
        <w:t>The Scope of Work for this MOP EXCLUDES the following:</w:t>
      </w:r>
    </w:p>
    <w:p w14:paraId="4AB83A64" w14:textId="77777777" w:rsidR="00051398" w:rsidRPr="00051398" w:rsidRDefault="00051398" w:rsidP="00051398">
      <w:pPr>
        <w:numPr>
          <w:ilvl w:val="1"/>
          <w:numId w:val="10"/>
        </w:numPr>
        <w:spacing w:line="256" w:lineRule="auto"/>
        <w:contextualSpacing/>
        <w:rPr>
          <w:rFonts w:ascii="Calibri" w:eastAsia="Calibri" w:hAnsi="Calibri" w:cs="Calibri"/>
          <w:sz w:val="20"/>
        </w:rPr>
      </w:pPr>
      <w:r w:rsidRPr="00051398">
        <w:rPr>
          <w:rFonts w:ascii="Calibri" w:eastAsia="Calibri" w:hAnsi="Calibri" w:cs="Calibri"/>
          <w:sz w:val="20"/>
        </w:rPr>
        <w:t>Installation or troubleshooting of other equipment, cables, software the AIC is not installing or which is not listed in this document</w:t>
      </w:r>
    </w:p>
    <w:p w14:paraId="18A4D9C9" w14:textId="77777777" w:rsidR="00051398" w:rsidRPr="00051398" w:rsidRDefault="00051398" w:rsidP="00051398">
      <w:pPr>
        <w:numPr>
          <w:ilvl w:val="1"/>
          <w:numId w:val="10"/>
        </w:numPr>
        <w:spacing w:line="256" w:lineRule="auto"/>
        <w:contextualSpacing/>
        <w:rPr>
          <w:rFonts w:ascii="Calibri" w:eastAsia="Calibri" w:hAnsi="Calibri" w:cs="Calibri"/>
          <w:sz w:val="20"/>
        </w:rPr>
      </w:pPr>
      <w:r w:rsidRPr="00051398">
        <w:rPr>
          <w:rFonts w:ascii="Calibri" w:eastAsia="Calibri" w:hAnsi="Calibri" w:cs="Calibri"/>
          <w:sz w:val="20"/>
        </w:rPr>
        <w:t xml:space="preserve">Ongoing monitoring or support of any device, software, or equipment not expressly included in the Master Services Agreement </w:t>
      </w:r>
    </w:p>
    <w:p w14:paraId="0743A421" w14:textId="77777777" w:rsidR="00051398" w:rsidRPr="00051398" w:rsidRDefault="00051398" w:rsidP="00051398">
      <w:pPr>
        <w:numPr>
          <w:ilvl w:val="1"/>
          <w:numId w:val="10"/>
        </w:numPr>
        <w:spacing w:line="256" w:lineRule="auto"/>
        <w:contextualSpacing/>
        <w:rPr>
          <w:rFonts w:ascii="Calibri" w:eastAsia="Calibri" w:hAnsi="Calibri" w:cs="Calibri"/>
          <w:sz w:val="20"/>
        </w:rPr>
      </w:pPr>
      <w:r w:rsidRPr="00051398">
        <w:rPr>
          <w:rFonts w:ascii="Calibri" w:eastAsia="Calibri" w:hAnsi="Calibri" w:cs="Calibri"/>
          <w:sz w:val="20"/>
        </w:rPr>
        <w:t>Ground Wire over 100'</w:t>
      </w:r>
    </w:p>
    <w:p w14:paraId="48FC2AA1" w14:textId="77777777" w:rsidR="00051398" w:rsidRPr="00051398" w:rsidRDefault="00051398" w:rsidP="00051398">
      <w:pPr>
        <w:numPr>
          <w:ilvl w:val="1"/>
          <w:numId w:val="10"/>
        </w:numPr>
        <w:spacing w:line="256" w:lineRule="auto"/>
        <w:contextualSpacing/>
        <w:rPr>
          <w:rFonts w:ascii="Calibri" w:eastAsia="Calibri" w:hAnsi="Calibri" w:cs="Calibri"/>
          <w:sz w:val="20"/>
        </w:rPr>
      </w:pPr>
      <w:r w:rsidRPr="00051398">
        <w:rPr>
          <w:rFonts w:ascii="Calibri" w:eastAsia="Calibri" w:hAnsi="Calibri" w:cs="Calibri"/>
          <w:sz w:val="20"/>
        </w:rPr>
        <w:t>Wiring over 300'</w:t>
      </w:r>
    </w:p>
    <w:p w14:paraId="0CFC3583" w14:textId="77777777" w:rsidR="00051398" w:rsidRPr="00051398" w:rsidRDefault="00051398" w:rsidP="00051398">
      <w:pPr>
        <w:numPr>
          <w:ilvl w:val="1"/>
          <w:numId w:val="10"/>
        </w:numPr>
        <w:spacing w:line="256" w:lineRule="auto"/>
        <w:contextualSpacing/>
        <w:rPr>
          <w:rFonts w:ascii="Calibri" w:eastAsia="Calibri" w:hAnsi="Calibri" w:cs="Calibri"/>
          <w:sz w:val="20"/>
        </w:rPr>
      </w:pPr>
      <w:r w:rsidRPr="00051398">
        <w:rPr>
          <w:rFonts w:ascii="Calibri" w:eastAsia="Calibri" w:hAnsi="Calibri" w:cs="Calibri"/>
          <w:sz w:val="20"/>
        </w:rPr>
        <w:t>Backboard over 4' X 8' X 3/4"</w:t>
      </w:r>
    </w:p>
    <w:p w14:paraId="429D9FF5" w14:textId="77777777" w:rsidR="00051398" w:rsidRPr="00051398" w:rsidRDefault="00051398" w:rsidP="00051398">
      <w:pPr>
        <w:numPr>
          <w:ilvl w:val="1"/>
          <w:numId w:val="10"/>
        </w:numPr>
        <w:spacing w:line="256" w:lineRule="auto"/>
        <w:contextualSpacing/>
        <w:rPr>
          <w:rFonts w:ascii="Calibri" w:eastAsia="Calibri" w:hAnsi="Calibri" w:cs="Calibri"/>
          <w:sz w:val="20"/>
        </w:rPr>
      </w:pPr>
      <w:r w:rsidRPr="00051398">
        <w:rPr>
          <w:rFonts w:ascii="Calibri" w:eastAsia="Calibri" w:hAnsi="Calibri" w:cs="Calibri"/>
          <w:sz w:val="20"/>
        </w:rPr>
        <w:t>Moving existing customer equipment to make room for backboard</w:t>
      </w:r>
    </w:p>
    <w:p w14:paraId="340E4AC7" w14:textId="77777777" w:rsidR="00051398" w:rsidRPr="00051398" w:rsidRDefault="00051398" w:rsidP="00051398">
      <w:pPr>
        <w:numPr>
          <w:ilvl w:val="1"/>
          <w:numId w:val="10"/>
        </w:numPr>
        <w:spacing w:line="256" w:lineRule="auto"/>
        <w:contextualSpacing/>
        <w:rPr>
          <w:rFonts w:ascii="Calibri" w:eastAsia="Calibri" w:hAnsi="Calibri" w:cs="Calibri"/>
          <w:sz w:val="20"/>
        </w:rPr>
      </w:pPr>
      <w:r w:rsidRPr="00051398">
        <w:rPr>
          <w:rFonts w:ascii="Calibri" w:eastAsia="Calibri" w:hAnsi="Calibri" w:cs="Calibri"/>
          <w:sz w:val="20"/>
        </w:rPr>
        <w:t>Fiber cable</w:t>
      </w:r>
    </w:p>
    <w:p w14:paraId="235786CB" w14:textId="77777777" w:rsidR="00051398" w:rsidRPr="00051398" w:rsidRDefault="00051398" w:rsidP="00051398">
      <w:pPr>
        <w:numPr>
          <w:ilvl w:val="1"/>
          <w:numId w:val="10"/>
        </w:numPr>
        <w:spacing w:line="256" w:lineRule="auto"/>
        <w:contextualSpacing/>
        <w:rPr>
          <w:rFonts w:ascii="Calibri" w:eastAsia="Calibri" w:hAnsi="Calibri" w:cs="Calibri"/>
          <w:sz w:val="20"/>
        </w:rPr>
      </w:pPr>
      <w:r w:rsidRPr="00051398">
        <w:rPr>
          <w:rFonts w:ascii="Calibri" w:eastAsia="Calibri" w:hAnsi="Calibri" w:cs="Calibri"/>
          <w:sz w:val="20"/>
        </w:rPr>
        <w:t>Cat3,4,6, or 7 Cable</w:t>
      </w:r>
    </w:p>
    <w:p w14:paraId="6FDACCB2" w14:textId="77777777" w:rsidR="00051398" w:rsidRPr="00051398" w:rsidRDefault="00051398" w:rsidP="00051398">
      <w:pPr>
        <w:numPr>
          <w:ilvl w:val="1"/>
          <w:numId w:val="10"/>
        </w:numPr>
        <w:spacing w:line="256" w:lineRule="auto"/>
        <w:contextualSpacing/>
        <w:rPr>
          <w:rFonts w:ascii="Calibri" w:eastAsia="Calibri" w:hAnsi="Calibri" w:cs="Calibri"/>
          <w:sz w:val="20"/>
        </w:rPr>
      </w:pPr>
      <w:r w:rsidRPr="00051398">
        <w:rPr>
          <w:rFonts w:ascii="Calibri" w:eastAsia="Calibri" w:hAnsi="Calibri" w:cs="Calibri"/>
          <w:sz w:val="20"/>
        </w:rPr>
        <w:t>Conduit Installation</w:t>
      </w:r>
    </w:p>
    <w:p w14:paraId="37EBB649" w14:textId="77777777" w:rsidR="00051398" w:rsidRPr="00051398" w:rsidRDefault="00051398" w:rsidP="00051398">
      <w:pPr>
        <w:numPr>
          <w:ilvl w:val="1"/>
          <w:numId w:val="10"/>
        </w:numPr>
        <w:spacing w:line="256" w:lineRule="auto"/>
        <w:contextualSpacing/>
        <w:rPr>
          <w:rFonts w:ascii="Calibri" w:eastAsia="Calibri" w:hAnsi="Calibri" w:cs="Calibri"/>
          <w:sz w:val="20"/>
        </w:rPr>
      </w:pPr>
      <w:r w:rsidRPr="00051398">
        <w:rPr>
          <w:rFonts w:ascii="Calibri" w:eastAsia="Calibri" w:hAnsi="Calibri" w:cs="Calibri"/>
          <w:sz w:val="20"/>
        </w:rPr>
        <w:t>Any Electrical work requiring licensed electricians</w:t>
      </w:r>
    </w:p>
    <w:p w14:paraId="68BCDE77" w14:textId="77777777" w:rsidR="00051398" w:rsidRPr="00051398" w:rsidRDefault="00051398" w:rsidP="00051398">
      <w:pPr>
        <w:numPr>
          <w:ilvl w:val="1"/>
          <w:numId w:val="10"/>
        </w:numPr>
        <w:spacing w:line="256" w:lineRule="auto"/>
        <w:contextualSpacing/>
        <w:rPr>
          <w:rFonts w:ascii="Calibri" w:eastAsia="Calibri" w:hAnsi="Calibri" w:cs="Calibri"/>
          <w:sz w:val="20"/>
        </w:rPr>
      </w:pPr>
      <w:r w:rsidRPr="00051398">
        <w:rPr>
          <w:rFonts w:ascii="Calibri" w:eastAsia="Calibri" w:hAnsi="Calibri" w:cs="Calibri"/>
          <w:sz w:val="20"/>
        </w:rPr>
        <w:t>Installation of new grounding electrode system/pipe/etc.</w:t>
      </w:r>
    </w:p>
    <w:p w14:paraId="30AF742A" w14:textId="77777777" w:rsidR="00051398" w:rsidRPr="00051398" w:rsidRDefault="00051398" w:rsidP="00051398">
      <w:pPr>
        <w:numPr>
          <w:ilvl w:val="1"/>
          <w:numId w:val="10"/>
        </w:numPr>
        <w:spacing w:line="256" w:lineRule="auto"/>
        <w:contextualSpacing/>
        <w:rPr>
          <w:rFonts w:ascii="Calibri" w:eastAsia="Calibri" w:hAnsi="Calibri" w:cs="Calibri"/>
          <w:sz w:val="20"/>
        </w:rPr>
      </w:pPr>
      <w:r w:rsidRPr="00051398">
        <w:rPr>
          <w:rFonts w:ascii="Calibri" w:eastAsia="Calibri" w:hAnsi="Calibri" w:cs="Calibri"/>
          <w:sz w:val="20"/>
        </w:rPr>
        <w:t>Drilling through masonry, firewalls or walls leading to exterior of the customer premise</w:t>
      </w:r>
    </w:p>
    <w:p w14:paraId="56084F8A" w14:textId="77777777" w:rsidR="00051398" w:rsidRPr="00051398" w:rsidRDefault="00051398" w:rsidP="00051398">
      <w:pPr>
        <w:numPr>
          <w:ilvl w:val="1"/>
          <w:numId w:val="10"/>
        </w:numPr>
        <w:spacing w:line="256" w:lineRule="auto"/>
        <w:contextualSpacing/>
        <w:rPr>
          <w:rFonts w:ascii="Calibri" w:eastAsia="Calibri" w:hAnsi="Calibri" w:cs="Calibri"/>
          <w:sz w:val="20"/>
        </w:rPr>
      </w:pPr>
      <w:r w:rsidRPr="00051398">
        <w:rPr>
          <w:rFonts w:ascii="Calibri" w:eastAsia="Calibri" w:hAnsi="Calibri" w:cs="Calibri"/>
          <w:sz w:val="20"/>
        </w:rPr>
        <w:t>Wiring external to the suite/premise (with the exception of the circuit extension)</w:t>
      </w:r>
    </w:p>
    <w:p w14:paraId="17E04AA2" w14:textId="77777777" w:rsidR="00051398" w:rsidRPr="00051398" w:rsidRDefault="00051398" w:rsidP="00051398">
      <w:pPr>
        <w:numPr>
          <w:ilvl w:val="1"/>
          <w:numId w:val="10"/>
        </w:numPr>
        <w:spacing w:line="256" w:lineRule="auto"/>
        <w:contextualSpacing/>
        <w:rPr>
          <w:rFonts w:ascii="Calibri" w:eastAsia="Calibri" w:hAnsi="Calibri" w:cs="Calibri"/>
          <w:sz w:val="20"/>
        </w:rPr>
      </w:pPr>
      <w:r w:rsidRPr="00051398">
        <w:rPr>
          <w:rFonts w:ascii="Calibri" w:eastAsia="Calibri" w:hAnsi="Calibri" w:cs="Calibri"/>
          <w:sz w:val="20"/>
        </w:rPr>
        <w:lastRenderedPageBreak/>
        <w:t>Cable runs through plenum</w:t>
      </w:r>
    </w:p>
    <w:p w14:paraId="129BF91A" w14:textId="77777777" w:rsidR="00051398" w:rsidRPr="00051398" w:rsidRDefault="00051398" w:rsidP="00051398">
      <w:pPr>
        <w:numPr>
          <w:ilvl w:val="1"/>
          <w:numId w:val="10"/>
        </w:numPr>
        <w:spacing w:line="256" w:lineRule="auto"/>
        <w:contextualSpacing/>
        <w:rPr>
          <w:rFonts w:ascii="Calibri" w:eastAsia="Calibri" w:hAnsi="Calibri" w:cs="Calibri"/>
          <w:sz w:val="20"/>
        </w:rPr>
      </w:pPr>
      <w:r w:rsidRPr="00051398">
        <w:rPr>
          <w:rFonts w:ascii="Calibri" w:eastAsia="Calibri" w:hAnsi="Calibri" w:cs="Calibri"/>
          <w:sz w:val="20"/>
        </w:rPr>
        <w:t>Cable runs via conduit without available pull string</w:t>
      </w:r>
    </w:p>
    <w:p w14:paraId="04B02288" w14:textId="77777777" w:rsidR="00051398" w:rsidRPr="00051398" w:rsidRDefault="00051398" w:rsidP="00051398">
      <w:pPr>
        <w:numPr>
          <w:ilvl w:val="1"/>
          <w:numId w:val="10"/>
        </w:numPr>
        <w:spacing w:line="256" w:lineRule="auto"/>
        <w:contextualSpacing/>
        <w:rPr>
          <w:rFonts w:ascii="Calibri" w:eastAsia="Calibri" w:hAnsi="Calibri" w:cs="Calibri"/>
          <w:sz w:val="20"/>
        </w:rPr>
      </w:pPr>
      <w:r w:rsidRPr="00051398">
        <w:rPr>
          <w:rFonts w:ascii="Calibri" w:eastAsia="Calibri" w:hAnsi="Calibri" w:cs="Calibri"/>
          <w:sz w:val="20"/>
        </w:rPr>
        <w:t>Running replacement pull string</w:t>
      </w:r>
    </w:p>
    <w:p w14:paraId="742964D7" w14:textId="77777777" w:rsidR="00051398" w:rsidRPr="00051398" w:rsidRDefault="00051398" w:rsidP="00051398">
      <w:pPr>
        <w:numPr>
          <w:ilvl w:val="1"/>
          <w:numId w:val="10"/>
        </w:numPr>
        <w:spacing w:line="256" w:lineRule="auto"/>
        <w:contextualSpacing/>
        <w:rPr>
          <w:rFonts w:ascii="Calibri" w:eastAsia="Calibri" w:hAnsi="Calibri" w:cs="Calibri"/>
          <w:sz w:val="20"/>
        </w:rPr>
      </w:pPr>
      <w:r w:rsidRPr="00051398">
        <w:rPr>
          <w:rFonts w:ascii="Calibri" w:eastAsia="Calibri" w:hAnsi="Calibri" w:cs="Calibri"/>
          <w:sz w:val="20"/>
        </w:rPr>
        <w:t>Vertical heights in excess of 10 feet</w:t>
      </w:r>
    </w:p>
    <w:p w14:paraId="730E771A" w14:textId="77777777" w:rsidR="00051398" w:rsidRPr="00051398" w:rsidRDefault="00051398" w:rsidP="00051398">
      <w:pPr>
        <w:numPr>
          <w:ilvl w:val="1"/>
          <w:numId w:val="10"/>
        </w:numPr>
        <w:spacing w:line="256" w:lineRule="auto"/>
        <w:contextualSpacing/>
        <w:rPr>
          <w:rFonts w:ascii="Calibri" w:eastAsia="Calibri" w:hAnsi="Calibri" w:cs="Calibri"/>
          <w:sz w:val="20"/>
        </w:rPr>
      </w:pPr>
      <w:r w:rsidRPr="00051398">
        <w:rPr>
          <w:rFonts w:ascii="Calibri" w:eastAsia="Calibri" w:hAnsi="Calibri" w:cs="Calibri"/>
          <w:sz w:val="20"/>
        </w:rPr>
        <w:t xml:space="preserve">Installation of multi-gang wall </w:t>
      </w:r>
      <w:proofErr w:type="gramStart"/>
      <w:r w:rsidRPr="00051398">
        <w:rPr>
          <w:rFonts w:ascii="Calibri" w:eastAsia="Calibri" w:hAnsi="Calibri" w:cs="Calibri"/>
          <w:sz w:val="20"/>
        </w:rPr>
        <w:t>plates(</w:t>
      </w:r>
      <w:proofErr w:type="gramEnd"/>
      <w:r w:rsidRPr="00051398">
        <w:rPr>
          <w:rFonts w:ascii="Calibri" w:eastAsia="Calibri" w:hAnsi="Calibri" w:cs="Calibri"/>
          <w:sz w:val="20"/>
        </w:rPr>
        <w:t>single wall plates supported)</w:t>
      </w:r>
    </w:p>
    <w:p w14:paraId="0CFC08F9" w14:textId="77777777" w:rsidR="00051398" w:rsidRPr="00051398" w:rsidRDefault="00051398" w:rsidP="00051398">
      <w:pPr>
        <w:numPr>
          <w:ilvl w:val="1"/>
          <w:numId w:val="10"/>
        </w:numPr>
        <w:spacing w:line="256" w:lineRule="auto"/>
        <w:contextualSpacing/>
        <w:rPr>
          <w:rFonts w:ascii="Calibri" w:eastAsia="Calibri" w:hAnsi="Calibri" w:cs="Calibri"/>
          <w:sz w:val="20"/>
        </w:rPr>
      </w:pPr>
      <w:r w:rsidRPr="00051398">
        <w:rPr>
          <w:rFonts w:ascii="Calibri" w:eastAsia="Calibri" w:hAnsi="Calibri" w:cs="Calibri"/>
          <w:sz w:val="20"/>
        </w:rPr>
        <w:t>Cable runs between floors, buildings, crawl space or attics</w:t>
      </w:r>
    </w:p>
    <w:p w14:paraId="3BF0FAEB" w14:textId="77777777" w:rsidR="00051398" w:rsidRPr="00051398" w:rsidRDefault="00051398" w:rsidP="00051398">
      <w:pPr>
        <w:tabs>
          <w:tab w:val="left" w:pos="720"/>
        </w:tabs>
        <w:spacing w:before="240" w:line="256" w:lineRule="auto"/>
        <w:contextualSpacing/>
        <w:rPr>
          <w:rFonts w:ascii="Calibri" w:eastAsia="Calibri" w:hAnsi="Calibri" w:cs="Calibri"/>
          <w:b/>
          <w:sz w:val="32"/>
          <w:szCs w:val="24"/>
        </w:rPr>
      </w:pPr>
      <w:r w:rsidRPr="00051398">
        <w:rPr>
          <w:rFonts w:ascii="Calibri" w:eastAsia="Calibri" w:hAnsi="Calibri" w:cs="Calibri"/>
          <w:b/>
          <w:sz w:val="32"/>
          <w:szCs w:val="24"/>
        </w:rPr>
        <w:t>Parts and Materials</w:t>
      </w:r>
    </w:p>
    <w:p w14:paraId="26D6E7A2" w14:textId="77777777" w:rsidR="00051398" w:rsidRPr="00051398" w:rsidRDefault="00051398" w:rsidP="00051398">
      <w:pPr>
        <w:tabs>
          <w:tab w:val="left" w:pos="720"/>
        </w:tabs>
        <w:spacing w:before="240" w:line="256" w:lineRule="auto"/>
        <w:contextualSpacing/>
        <w:rPr>
          <w:rFonts w:ascii="Arial" w:eastAsia="Calibri" w:hAnsi="Arial" w:cs="Times New Roman"/>
          <w:b/>
          <w:sz w:val="20"/>
          <w:szCs w:val="16"/>
        </w:rPr>
      </w:pPr>
      <w:r w:rsidRPr="00051398">
        <w:rPr>
          <w:rFonts w:ascii="Arial" w:eastAsia="Calibri" w:hAnsi="Arial" w:cs="Times New Roman"/>
          <w:b/>
          <w:sz w:val="20"/>
          <w:szCs w:val="16"/>
        </w:rPr>
        <w:t>TECH REQUIRED TOOLS/MATERIAL:</w:t>
      </w:r>
    </w:p>
    <w:p w14:paraId="1D80F8A9" w14:textId="77777777" w:rsidR="00051398" w:rsidRPr="00051398" w:rsidRDefault="00051398" w:rsidP="00051398">
      <w:pPr>
        <w:numPr>
          <w:ilvl w:val="0"/>
          <w:numId w:val="11"/>
        </w:numPr>
        <w:tabs>
          <w:tab w:val="left" w:pos="720"/>
        </w:tabs>
        <w:spacing w:before="240" w:line="256" w:lineRule="auto"/>
        <w:contextualSpacing/>
        <w:rPr>
          <w:rFonts w:ascii="Arial" w:eastAsia="Calibri" w:hAnsi="Arial" w:cs="Times New Roman"/>
          <w:bCs/>
          <w:sz w:val="20"/>
          <w:szCs w:val="16"/>
        </w:rPr>
      </w:pPr>
      <w:r w:rsidRPr="00051398">
        <w:rPr>
          <w:rFonts w:ascii="Arial" w:eastAsia="Calibri" w:hAnsi="Arial" w:cs="Times New Roman"/>
          <w:bCs/>
          <w:sz w:val="20"/>
          <w:szCs w:val="16"/>
        </w:rPr>
        <w:t>Laptop with Windows 7 or Later Operating System</w:t>
      </w:r>
    </w:p>
    <w:p w14:paraId="77D037D1" w14:textId="77777777" w:rsidR="00051398" w:rsidRPr="00051398" w:rsidRDefault="00051398" w:rsidP="00051398">
      <w:pPr>
        <w:numPr>
          <w:ilvl w:val="0"/>
          <w:numId w:val="11"/>
        </w:numPr>
        <w:tabs>
          <w:tab w:val="left" w:pos="720"/>
        </w:tabs>
        <w:spacing w:before="240" w:line="256" w:lineRule="auto"/>
        <w:contextualSpacing/>
        <w:rPr>
          <w:rFonts w:ascii="Arial" w:eastAsia="Calibri" w:hAnsi="Arial" w:cs="Times New Roman"/>
          <w:bCs/>
          <w:sz w:val="20"/>
          <w:szCs w:val="16"/>
        </w:rPr>
      </w:pPr>
      <w:r w:rsidRPr="00051398">
        <w:rPr>
          <w:rFonts w:ascii="Arial" w:eastAsia="Calibri" w:hAnsi="Arial" w:cs="Times New Roman"/>
          <w:bCs/>
          <w:sz w:val="20"/>
          <w:szCs w:val="16"/>
        </w:rPr>
        <w:t xml:space="preserve">Microsoft Office  </w:t>
      </w:r>
    </w:p>
    <w:p w14:paraId="09FA579F" w14:textId="77777777" w:rsidR="00051398" w:rsidRPr="00051398" w:rsidRDefault="00051398" w:rsidP="00051398">
      <w:pPr>
        <w:numPr>
          <w:ilvl w:val="0"/>
          <w:numId w:val="11"/>
        </w:numPr>
        <w:tabs>
          <w:tab w:val="left" w:pos="720"/>
        </w:tabs>
        <w:spacing w:before="240" w:line="256" w:lineRule="auto"/>
        <w:contextualSpacing/>
        <w:rPr>
          <w:rFonts w:ascii="Arial" w:eastAsia="Calibri" w:hAnsi="Arial" w:cs="Times New Roman"/>
          <w:bCs/>
          <w:sz w:val="20"/>
          <w:szCs w:val="16"/>
        </w:rPr>
      </w:pPr>
      <w:r w:rsidRPr="00051398">
        <w:rPr>
          <w:rFonts w:ascii="Arial" w:eastAsia="Calibri" w:hAnsi="Arial" w:cs="Times New Roman"/>
          <w:bCs/>
          <w:sz w:val="20"/>
          <w:szCs w:val="16"/>
        </w:rPr>
        <w:t xml:space="preserve">TeamViewer 14 </w:t>
      </w:r>
    </w:p>
    <w:p w14:paraId="64002AA1" w14:textId="77777777" w:rsidR="00051398" w:rsidRPr="00051398" w:rsidRDefault="00051398" w:rsidP="00051398">
      <w:pPr>
        <w:numPr>
          <w:ilvl w:val="0"/>
          <w:numId w:val="11"/>
        </w:numPr>
        <w:tabs>
          <w:tab w:val="left" w:pos="720"/>
        </w:tabs>
        <w:spacing w:before="240" w:line="256" w:lineRule="auto"/>
        <w:contextualSpacing/>
        <w:rPr>
          <w:rFonts w:ascii="Arial" w:eastAsia="Calibri" w:hAnsi="Arial" w:cs="Times New Roman"/>
          <w:bCs/>
          <w:sz w:val="20"/>
          <w:szCs w:val="16"/>
        </w:rPr>
      </w:pPr>
      <w:r w:rsidRPr="00051398">
        <w:rPr>
          <w:rFonts w:ascii="Arial" w:eastAsia="Calibri" w:hAnsi="Arial" w:cs="Times New Roman"/>
          <w:bCs/>
          <w:sz w:val="20"/>
          <w:szCs w:val="16"/>
        </w:rPr>
        <w:t>Cisco / ADTRAN Console Cable (USB to DB9)</w:t>
      </w:r>
    </w:p>
    <w:p w14:paraId="75704158" w14:textId="77777777" w:rsidR="00051398" w:rsidRPr="00051398" w:rsidRDefault="00051398" w:rsidP="00051398">
      <w:pPr>
        <w:numPr>
          <w:ilvl w:val="0"/>
          <w:numId w:val="11"/>
        </w:numPr>
        <w:tabs>
          <w:tab w:val="left" w:pos="720"/>
        </w:tabs>
        <w:spacing w:before="240" w:line="256" w:lineRule="auto"/>
        <w:contextualSpacing/>
        <w:rPr>
          <w:rFonts w:ascii="Arial" w:eastAsia="Calibri" w:hAnsi="Arial" w:cs="Times New Roman"/>
          <w:bCs/>
          <w:sz w:val="20"/>
          <w:szCs w:val="16"/>
        </w:rPr>
      </w:pPr>
      <w:r w:rsidRPr="00051398">
        <w:rPr>
          <w:rFonts w:ascii="Arial" w:eastAsia="Calibri" w:hAnsi="Arial" w:cs="Times New Roman"/>
          <w:bCs/>
          <w:sz w:val="20"/>
          <w:szCs w:val="16"/>
        </w:rPr>
        <w:t>Mobile Hotspot</w:t>
      </w:r>
    </w:p>
    <w:p w14:paraId="6E87CB85" w14:textId="77777777" w:rsidR="00051398" w:rsidRPr="00051398" w:rsidRDefault="00051398" w:rsidP="00051398">
      <w:pPr>
        <w:numPr>
          <w:ilvl w:val="0"/>
          <w:numId w:val="11"/>
        </w:numPr>
        <w:tabs>
          <w:tab w:val="left" w:pos="720"/>
        </w:tabs>
        <w:spacing w:before="240" w:line="256" w:lineRule="auto"/>
        <w:contextualSpacing/>
        <w:rPr>
          <w:rFonts w:ascii="Arial" w:eastAsia="Calibri" w:hAnsi="Arial" w:cs="Times New Roman"/>
          <w:bCs/>
          <w:sz w:val="20"/>
          <w:szCs w:val="16"/>
        </w:rPr>
      </w:pPr>
      <w:r w:rsidRPr="00051398">
        <w:rPr>
          <w:rFonts w:ascii="Arial" w:eastAsia="Calibri" w:hAnsi="Arial" w:cs="Times New Roman"/>
          <w:bCs/>
          <w:sz w:val="20"/>
          <w:szCs w:val="16"/>
        </w:rPr>
        <w:t>2000’ (2) boxes of cat 5e/6 Cable</w:t>
      </w:r>
    </w:p>
    <w:p w14:paraId="6A97A593" w14:textId="77777777" w:rsidR="00051398" w:rsidRPr="00051398" w:rsidRDefault="00051398" w:rsidP="00051398">
      <w:pPr>
        <w:numPr>
          <w:ilvl w:val="0"/>
          <w:numId w:val="11"/>
        </w:numPr>
        <w:tabs>
          <w:tab w:val="left" w:pos="720"/>
        </w:tabs>
        <w:spacing w:before="240" w:line="256" w:lineRule="auto"/>
        <w:contextualSpacing/>
        <w:rPr>
          <w:rFonts w:ascii="Arial" w:eastAsia="Calibri" w:hAnsi="Arial" w:cs="Times New Roman"/>
          <w:bCs/>
          <w:sz w:val="20"/>
          <w:szCs w:val="16"/>
        </w:rPr>
      </w:pPr>
      <w:r w:rsidRPr="00051398">
        <w:rPr>
          <w:rFonts w:ascii="Arial" w:eastAsia="Calibri" w:hAnsi="Arial" w:cs="Times New Roman"/>
          <w:bCs/>
          <w:sz w:val="20"/>
          <w:szCs w:val="16"/>
        </w:rPr>
        <w:t>Modular Adapters</w:t>
      </w:r>
    </w:p>
    <w:p w14:paraId="56B7E6C5" w14:textId="77777777" w:rsidR="00051398" w:rsidRPr="00051398" w:rsidRDefault="00051398" w:rsidP="00051398">
      <w:pPr>
        <w:numPr>
          <w:ilvl w:val="0"/>
          <w:numId w:val="11"/>
        </w:numPr>
        <w:tabs>
          <w:tab w:val="left" w:pos="720"/>
        </w:tabs>
        <w:spacing w:before="240" w:line="256" w:lineRule="auto"/>
        <w:contextualSpacing/>
        <w:rPr>
          <w:rFonts w:ascii="Arial" w:eastAsia="Calibri" w:hAnsi="Arial" w:cs="Times New Roman"/>
          <w:bCs/>
          <w:sz w:val="20"/>
          <w:szCs w:val="16"/>
        </w:rPr>
      </w:pPr>
      <w:r w:rsidRPr="00051398">
        <w:rPr>
          <w:rFonts w:ascii="Arial" w:eastAsia="Calibri" w:hAnsi="Arial" w:cs="Times New Roman"/>
          <w:bCs/>
          <w:sz w:val="20"/>
          <w:szCs w:val="16"/>
        </w:rPr>
        <w:t xml:space="preserve">Spare Power strip  </w:t>
      </w:r>
    </w:p>
    <w:p w14:paraId="681D02C2" w14:textId="77777777" w:rsidR="00051398" w:rsidRPr="00051398" w:rsidRDefault="00051398" w:rsidP="00051398">
      <w:pPr>
        <w:numPr>
          <w:ilvl w:val="0"/>
          <w:numId w:val="11"/>
        </w:numPr>
        <w:tabs>
          <w:tab w:val="left" w:pos="720"/>
        </w:tabs>
        <w:spacing w:before="240" w:line="256" w:lineRule="auto"/>
        <w:contextualSpacing/>
        <w:rPr>
          <w:rFonts w:ascii="Arial" w:eastAsia="Calibri" w:hAnsi="Arial" w:cs="Times New Roman"/>
          <w:bCs/>
          <w:sz w:val="20"/>
          <w:szCs w:val="16"/>
        </w:rPr>
      </w:pPr>
      <w:r w:rsidRPr="00051398">
        <w:rPr>
          <w:rFonts w:ascii="Arial" w:eastAsia="Calibri" w:hAnsi="Arial" w:cs="Times New Roman"/>
          <w:bCs/>
          <w:sz w:val="20"/>
          <w:szCs w:val="16"/>
        </w:rPr>
        <w:t>Digital Camera /High end Smartphone</w:t>
      </w:r>
    </w:p>
    <w:p w14:paraId="3BFFBB99" w14:textId="77777777" w:rsidR="00051398" w:rsidRPr="00051398" w:rsidRDefault="00051398" w:rsidP="00051398">
      <w:pPr>
        <w:numPr>
          <w:ilvl w:val="0"/>
          <w:numId w:val="11"/>
        </w:numPr>
        <w:tabs>
          <w:tab w:val="left" w:pos="720"/>
        </w:tabs>
        <w:spacing w:before="240" w:line="256" w:lineRule="auto"/>
        <w:contextualSpacing/>
        <w:rPr>
          <w:rFonts w:ascii="Arial" w:eastAsia="Calibri" w:hAnsi="Arial" w:cs="Times New Roman"/>
          <w:bCs/>
          <w:sz w:val="20"/>
          <w:szCs w:val="16"/>
        </w:rPr>
      </w:pPr>
      <w:r w:rsidRPr="00051398">
        <w:rPr>
          <w:rFonts w:ascii="Arial" w:eastAsia="Calibri" w:hAnsi="Arial" w:cs="Times New Roman"/>
          <w:bCs/>
          <w:sz w:val="20"/>
          <w:szCs w:val="16"/>
        </w:rPr>
        <w:t xml:space="preserve">Label Maker   </w:t>
      </w:r>
    </w:p>
    <w:p w14:paraId="5CCC9E5E" w14:textId="77777777" w:rsidR="00051398" w:rsidRPr="00051398" w:rsidRDefault="00051398" w:rsidP="00051398">
      <w:pPr>
        <w:numPr>
          <w:ilvl w:val="0"/>
          <w:numId w:val="11"/>
        </w:numPr>
        <w:tabs>
          <w:tab w:val="left" w:pos="720"/>
        </w:tabs>
        <w:spacing w:before="240" w:line="256" w:lineRule="auto"/>
        <w:contextualSpacing/>
        <w:rPr>
          <w:rFonts w:ascii="Arial" w:eastAsia="Calibri" w:hAnsi="Arial" w:cs="Times New Roman"/>
          <w:bCs/>
          <w:sz w:val="20"/>
          <w:szCs w:val="16"/>
        </w:rPr>
      </w:pPr>
      <w:r w:rsidRPr="00051398">
        <w:rPr>
          <w:rFonts w:ascii="Arial" w:eastAsia="Calibri" w:hAnsi="Arial" w:cs="Times New Roman"/>
          <w:bCs/>
          <w:sz w:val="20"/>
          <w:szCs w:val="16"/>
        </w:rPr>
        <w:t>Small Parts - RJ-45 Couplers and Connectors, RJ-11 Connectors, Mounting Equipment (Rack Nuts and Screws), Biscuit Jacks</w:t>
      </w:r>
    </w:p>
    <w:p w14:paraId="30E4686C" w14:textId="77777777" w:rsidR="00051398" w:rsidRPr="00051398" w:rsidRDefault="00051398" w:rsidP="00051398">
      <w:pPr>
        <w:numPr>
          <w:ilvl w:val="0"/>
          <w:numId w:val="11"/>
        </w:numPr>
        <w:tabs>
          <w:tab w:val="left" w:pos="720"/>
        </w:tabs>
        <w:spacing w:before="240" w:line="256" w:lineRule="auto"/>
        <w:contextualSpacing/>
        <w:rPr>
          <w:rFonts w:ascii="Arial" w:eastAsia="Calibri" w:hAnsi="Arial" w:cs="Times New Roman"/>
          <w:bCs/>
          <w:sz w:val="20"/>
          <w:szCs w:val="16"/>
        </w:rPr>
      </w:pPr>
      <w:r w:rsidRPr="00051398">
        <w:rPr>
          <w:rFonts w:ascii="Arial" w:eastAsia="Calibri" w:hAnsi="Arial" w:cs="Times New Roman"/>
          <w:bCs/>
          <w:sz w:val="20"/>
          <w:szCs w:val="16"/>
        </w:rPr>
        <w:t>8’ Ladder</w:t>
      </w:r>
    </w:p>
    <w:p w14:paraId="4586BCC5" w14:textId="77777777" w:rsidR="00051398" w:rsidRPr="00051398" w:rsidRDefault="00051398" w:rsidP="00051398">
      <w:pPr>
        <w:numPr>
          <w:ilvl w:val="0"/>
          <w:numId w:val="11"/>
        </w:numPr>
        <w:tabs>
          <w:tab w:val="left" w:pos="720"/>
        </w:tabs>
        <w:spacing w:before="240" w:line="256" w:lineRule="auto"/>
        <w:contextualSpacing/>
        <w:rPr>
          <w:rFonts w:ascii="Arial" w:eastAsia="Calibri" w:hAnsi="Arial" w:cs="Times New Roman"/>
          <w:bCs/>
          <w:sz w:val="20"/>
          <w:szCs w:val="16"/>
        </w:rPr>
      </w:pPr>
      <w:r w:rsidRPr="00051398">
        <w:rPr>
          <w:rFonts w:ascii="Arial" w:eastAsia="Calibri" w:hAnsi="Arial" w:cs="Times New Roman"/>
          <w:bCs/>
          <w:sz w:val="20"/>
          <w:szCs w:val="16"/>
        </w:rPr>
        <w:t xml:space="preserve">Hand tools – Pliers, Multi-Tool, Flashlight, Power drill, LONG drill bits, masonry bits, A general-purpose drill bit set, and a hole-saw, Crimpers, Punch down Tool, Wire Strippers, Screwdrivers (Phillips and Flathead), Tape Measure, Sheetrock Saw, Utility Knife, </w:t>
      </w:r>
      <w:proofErr w:type="spellStart"/>
      <w:r w:rsidRPr="00051398">
        <w:rPr>
          <w:rFonts w:ascii="Arial" w:eastAsia="Calibri" w:hAnsi="Arial" w:cs="Times New Roman"/>
          <w:bCs/>
          <w:sz w:val="20"/>
          <w:szCs w:val="16"/>
        </w:rPr>
        <w:t>Torx</w:t>
      </w:r>
      <w:proofErr w:type="spellEnd"/>
      <w:r w:rsidRPr="00051398">
        <w:rPr>
          <w:rFonts w:ascii="Arial" w:eastAsia="Calibri" w:hAnsi="Arial" w:cs="Times New Roman"/>
          <w:bCs/>
          <w:sz w:val="20"/>
          <w:szCs w:val="16"/>
        </w:rPr>
        <w:t xml:space="preserve"> (Star-shaped) Bits. Fish Tape and/or Glow Rods, LED Headlight.</w:t>
      </w:r>
    </w:p>
    <w:p w14:paraId="5D049A9F" w14:textId="77777777" w:rsidR="00051398" w:rsidRPr="00051398" w:rsidRDefault="00051398" w:rsidP="00051398">
      <w:pPr>
        <w:numPr>
          <w:ilvl w:val="0"/>
          <w:numId w:val="11"/>
        </w:numPr>
        <w:tabs>
          <w:tab w:val="left" w:pos="720"/>
        </w:tabs>
        <w:spacing w:before="240" w:line="256" w:lineRule="auto"/>
        <w:contextualSpacing/>
        <w:rPr>
          <w:rFonts w:ascii="Arial" w:eastAsia="Calibri" w:hAnsi="Arial" w:cs="Times New Roman"/>
          <w:bCs/>
          <w:sz w:val="20"/>
          <w:szCs w:val="16"/>
        </w:rPr>
      </w:pPr>
      <w:r w:rsidRPr="00051398">
        <w:rPr>
          <w:rFonts w:ascii="Arial" w:eastAsia="Calibri" w:hAnsi="Arial" w:cs="Times New Roman"/>
          <w:bCs/>
          <w:sz w:val="20"/>
          <w:szCs w:val="16"/>
        </w:rPr>
        <w:t xml:space="preserve">Cleaning tools - Compressed air can, Velcro, Tie-Wraps, Magnets, Small Broom or Vacuum </w:t>
      </w:r>
    </w:p>
    <w:p w14:paraId="14ACA36D" w14:textId="77777777" w:rsidR="00051398" w:rsidRPr="00051398" w:rsidRDefault="00051398" w:rsidP="00051398">
      <w:pPr>
        <w:numPr>
          <w:ilvl w:val="0"/>
          <w:numId w:val="11"/>
        </w:numPr>
        <w:tabs>
          <w:tab w:val="left" w:pos="720"/>
        </w:tabs>
        <w:spacing w:before="240" w:line="256" w:lineRule="auto"/>
        <w:contextualSpacing/>
        <w:rPr>
          <w:rFonts w:ascii="Arial" w:eastAsia="Calibri" w:hAnsi="Arial" w:cs="Times New Roman"/>
          <w:bCs/>
          <w:sz w:val="20"/>
          <w:szCs w:val="16"/>
        </w:rPr>
      </w:pPr>
      <w:r w:rsidRPr="00051398">
        <w:rPr>
          <w:rFonts w:ascii="Arial" w:eastAsia="Calibri" w:hAnsi="Arial" w:cs="Times New Roman"/>
          <w:bCs/>
          <w:sz w:val="20"/>
          <w:szCs w:val="16"/>
        </w:rPr>
        <w:t>Diagnostic tools – Multimeter, Loop back plug.</w:t>
      </w:r>
    </w:p>
    <w:p w14:paraId="3E064206" w14:textId="77777777" w:rsidR="00051398" w:rsidRPr="00051398" w:rsidRDefault="00051398" w:rsidP="00051398">
      <w:pPr>
        <w:numPr>
          <w:ilvl w:val="0"/>
          <w:numId w:val="11"/>
        </w:numPr>
        <w:tabs>
          <w:tab w:val="left" w:pos="720"/>
        </w:tabs>
        <w:spacing w:before="240" w:line="256" w:lineRule="auto"/>
        <w:contextualSpacing/>
        <w:rPr>
          <w:rFonts w:ascii="Arial" w:eastAsia="Calibri" w:hAnsi="Arial" w:cs="Times New Roman"/>
          <w:bCs/>
          <w:sz w:val="20"/>
          <w:szCs w:val="16"/>
        </w:rPr>
      </w:pPr>
      <w:r w:rsidRPr="00051398">
        <w:rPr>
          <w:rFonts w:ascii="Arial" w:eastAsia="Calibri" w:hAnsi="Arial" w:cs="Times New Roman"/>
          <w:bCs/>
          <w:sz w:val="20"/>
          <w:szCs w:val="16"/>
        </w:rPr>
        <w:t>Cable tester/ certifier</w:t>
      </w:r>
    </w:p>
    <w:p w14:paraId="111FA737" w14:textId="77777777" w:rsidR="00051398" w:rsidRPr="00051398" w:rsidRDefault="00051398" w:rsidP="00051398">
      <w:pPr>
        <w:tabs>
          <w:tab w:val="left" w:pos="720"/>
        </w:tabs>
        <w:spacing w:before="240" w:line="256" w:lineRule="auto"/>
        <w:contextualSpacing/>
        <w:rPr>
          <w:rFonts w:ascii="Arial" w:eastAsia="Calibri" w:hAnsi="Arial" w:cs="Times New Roman"/>
          <w:b/>
          <w:sz w:val="20"/>
          <w:szCs w:val="16"/>
        </w:rPr>
      </w:pPr>
    </w:p>
    <w:p w14:paraId="065EA3F4" w14:textId="77777777" w:rsidR="00051398" w:rsidRPr="00051398" w:rsidRDefault="00051398" w:rsidP="00051398">
      <w:pPr>
        <w:tabs>
          <w:tab w:val="left" w:pos="720"/>
        </w:tabs>
        <w:spacing w:before="240" w:line="256" w:lineRule="auto"/>
        <w:contextualSpacing/>
        <w:rPr>
          <w:rFonts w:ascii="Arial" w:eastAsia="Calibri" w:hAnsi="Arial" w:cs="Times New Roman"/>
          <w:b/>
          <w:sz w:val="20"/>
          <w:szCs w:val="16"/>
        </w:rPr>
      </w:pPr>
      <w:r w:rsidRPr="00051398">
        <w:rPr>
          <w:rFonts w:ascii="Arial" w:eastAsia="Calibri" w:hAnsi="Arial" w:cs="Times New Roman"/>
          <w:b/>
          <w:sz w:val="20"/>
          <w:szCs w:val="16"/>
        </w:rPr>
        <w:t>OSBT PROVIDED MATERIALS:</w:t>
      </w:r>
    </w:p>
    <w:p w14:paraId="77C4793D" w14:textId="77777777" w:rsidR="00051398" w:rsidRPr="00051398" w:rsidRDefault="00051398" w:rsidP="00051398">
      <w:pPr>
        <w:tabs>
          <w:tab w:val="left" w:pos="720"/>
        </w:tabs>
        <w:spacing w:before="240" w:line="256" w:lineRule="auto"/>
        <w:contextualSpacing/>
        <w:rPr>
          <w:rFonts w:ascii="Arial" w:eastAsia="Calibri" w:hAnsi="Arial" w:cs="Times New Roman"/>
          <w:bCs/>
          <w:sz w:val="20"/>
          <w:szCs w:val="20"/>
        </w:rPr>
      </w:pPr>
      <w:r w:rsidRPr="00051398">
        <w:rPr>
          <w:rFonts w:ascii="Arial" w:eastAsia="Calibri" w:hAnsi="Arial" w:cs="Times New Roman"/>
          <w:bCs/>
          <w:sz w:val="20"/>
          <w:szCs w:val="20"/>
        </w:rPr>
        <w:t>Cat5e cable 1000ft box</w:t>
      </w:r>
    </w:p>
    <w:p w14:paraId="476C22CE" w14:textId="77777777" w:rsidR="00051398" w:rsidRPr="00051398" w:rsidRDefault="00051398" w:rsidP="00051398">
      <w:pPr>
        <w:tabs>
          <w:tab w:val="left" w:pos="720"/>
        </w:tabs>
        <w:spacing w:before="240" w:line="256" w:lineRule="auto"/>
        <w:ind w:left="360" w:hanging="360"/>
        <w:contextualSpacing/>
        <w:rPr>
          <w:rFonts w:ascii="Arial" w:eastAsia="Calibri" w:hAnsi="Arial" w:cs="Times New Roman"/>
          <w:bCs/>
          <w:sz w:val="20"/>
          <w:szCs w:val="20"/>
        </w:rPr>
      </w:pPr>
      <w:r w:rsidRPr="00051398">
        <w:rPr>
          <w:rFonts w:ascii="Arial" w:eastAsia="Calibri" w:hAnsi="Arial" w:cs="Times New Roman"/>
          <w:bCs/>
          <w:sz w:val="20"/>
          <w:szCs w:val="20"/>
        </w:rPr>
        <w:t xml:space="preserve">Cat5e keystone Jack </w:t>
      </w:r>
    </w:p>
    <w:p w14:paraId="1A80063D" w14:textId="77777777" w:rsidR="00051398" w:rsidRPr="00051398" w:rsidRDefault="00051398" w:rsidP="00051398">
      <w:pPr>
        <w:tabs>
          <w:tab w:val="left" w:pos="720"/>
        </w:tabs>
        <w:spacing w:before="240" w:line="256" w:lineRule="auto"/>
        <w:ind w:left="360" w:hanging="360"/>
        <w:contextualSpacing/>
        <w:rPr>
          <w:rFonts w:ascii="Arial" w:eastAsia="Calibri" w:hAnsi="Arial" w:cs="Times New Roman"/>
          <w:bCs/>
          <w:sz w:val="20"/>
          <w:szCs w:val="20"/>
        </w:rPr>
      </w:pPr>
      <w:r w:rsidRPr="00051398">
        <w:rPr>
          <w:rFonts w:ascii="Arial" w:eastAsia="Calibri" w:hAnsi="Arial" w:cs="Times New Roman"/>
          <w:bCs/>
          <w:sz w:val="20"/>
          <w:szCs w:val="20"/>
        </w:rPr>
        <w:t>Cat5e mod plugs</w:t>
      </w:r>
    </w:p>
    <w:p w14:paraId="3C7C1DFD" w14:textId="77777777" w:rsidR="00051398" w:rsidRPr="00051398" w:rsidRDefault="00051398" w:rsidP="00051398">
      <w:pPr>
        <w:tabs>
          <w:tab w:val="left" w:pos="720"/>
        </w:tabs>
        <w:spacing w:before="240" w:line="256" w:lineRule="auto"/>
        <w:ind w:left="360" w:hanging="360"/>
        <w:contextualSpacing/>
        <w:rPr>
          <w:rFonts w:ascii="Arial" w:eastAsia="Calibri" w:hAnsi="Arial" w:cs="Times New Roman"/>
          <w:bCs/>
          <w:sz w:val="20"/>
          <w:szCs w:val="20"/>
        </w:rPr>
      </w:pPr>
      <w:r w:rsidRPr="00051398">
        <w:rPr>
          <w:rFonts w:ascii="Arial" w:eastAsia="Calibri" w:hAnsi="Arial" w:cs="Times New Roman"/>
          <w:bCs/>
          <w:sz w:val="20"/>
          <w:szCs w:val="20"/>
        </w:rPr>
        <w:t>Single Port Faceplate</w:t>
      </w:r>
    </w:p>
    <w:p w14:paraId="009745DC" w14:textId="77777777" w:rsidR="00051398" w:rsidRPr="00051398" w:rsidRDefault="00051398" w:rsidP="00051398">
      <w:pPr>
        <w:tabs>
          <w:tab w:val="left" w:pos="720"/>
        </w:tabs>
        <w:spacing w:before="240" w:line="256" w:lineRule="auto"/>
        <w:ind w:left="360" w:hanging="360"/>
        <w:contextualSpacing/>
        <w:rPr>
          <w:rFonts w:ascii="Arial" w:eastAsia="Calibri" w:hAnsi="Arial" w:cs="Times New Roman"/>
          <w:bCs/>
          <w:sz w:val="20"/>
          <w:szCs w:val="20"/>
        </w:rPr>
      </w:pPr>
      <w:r w:rsidRPr="00051398">
        <w:rPr>
          <w:rFonts w:ascii="Arial" w:eastAsia="Calibri" w:hAnsi="Arial" w:cs="Times New Roman"/>
          <w:bCs/>
          <w:sz w:val="20"/>
          <w:szCs w:val="20"/>
        </w:rPr>
        <w:t>Dual Port Faceplate</w:t>
      </w:r>
    </w:p>
    <w:p w14:paraId="465FBF52" w14:textId="77777777" w:rsidR="00051398" w:rsidRPr="00051398" w:rsidRDefault="00051398" w:rsidP="00051398">
      <w:pPr>
        <w:tabs>
          <w:tab w:val="left" w:pos="720"/>
        </w:tabs>
        <w:spacing w:before="240" w:line="256" w:lineRule="auto"/>
        <w:ind w:left="360" w:hanging="360"/>
        <w:contextualSpacing/>
        <w:rPr>
          <w:rFonts w:ascii="Arial" w:eastAsia="Calibri" w:hAnsi="Arial" w:cs="Times New Roman"/>
          <w:bCs/>
          <w:sz w:val="20"/>
          <w:szCs w:val="20"/>
        </w:rPr>
      </w:pPr>
      <w:r w:rsidRPr="00051398">
        <w:rPr>
          <w:rFonts w:ascii="Arial" w:eastAsia="Calibri" w:hAnsi="Arial" w:cs="Times New Roman"/>
          <w:bCs/>
          <w:sz w:val="20"/>
          <w:szCs w:val="20"/>
        </w:rPr>
        <w:t>RACK 12U 12IN BL</w:t>
      </w:r>
    </w:p>
    <w:p w14:paraId="623B81AF" w14:textId="77777777" w:rsidR="00051398" w:rsidRPr="00051398" w:rsidRDefault="00051398" w:rsidP="00051398">
      <w:pPr>
        <w:tabs>
          <w:tab w:val="left" w:pos="720"/>
        </w:tabs>
        <w:spacing w:before="240" w:line="256" w:lineRule="auto"/>
        <w:ind w:left="360" w:hanging="360"/>
        <w:contextualSpacing/>
        <w:rPr>
          <w:rFonts w:ascii="Arial" w:eastAsia="Calibri" w:hAnsi="Arial" w:cs="Times New Roman"/>
          <w:bCs/>
          <w:sz w:val="20"/>
          <w:szCs w:val="20"/>
        </w:rPr>
      </w:pPr>
      <w:r w:rsidRPr="00051398">
        <w:rPr>
          <w:rFonts w:ascii="Arial" w:eastAsia="Calibri" w:hAnsi="Arial" w:cs="Times New Roman"/>
          <w:bCs/>
          <w:sz w:val="20"/>
          <w:szCs w:val="20"/>
        </w:rPr>
        <w:t>Cat5e 24-port Patch Panel 19in</w:t>
      </w:r>
    </w:p>
    <w:p w14:paraId="1FEAF429" w14:textId="77777777" w:rsidR="00051398" w:rsidRPr="00051398" w:rsidRDefault="00051398" w:rsidP="00051398">
      <w:pPr>
        <w:tabs>
          <w:tab w:val="left" w:pos="720"/>
        </w:tabs>
        <w:spacing w:before="240" w:line="256" w:lineRule="auto"/>
        <w:ind w:left="360" w:hanging="360"/>
        <w:contextualSpacing/>
        <w:rPr>
          <w:rFonts w:ascii="Arial" w:eastAsia="Calibri" w:hAnsi="Arial" w:cs="Times New Roman"/>
          <w:bCs/>
          <w:sz w:val="20"/>
          <w:szCs w:val="20"/>
        </w:rPr>
      </w:pPr>
      <w:r w:rsidRPr="00051398">
        <w:rPr>
          <w:rFonts w:ascii="Arial" w:eastAsia="Calibri" w:hAnsi="Arial" w:cs="Times New Roman"/>
          <w:bCs/>
          <w:sz w:val="20"/>
          <w:szCs w:val="20"/>
        </w:rPr>
        <w:t>1U Horizontal wire manager</w:t>
      </w:r>
    </w:p>
    <w:p w14:paraId="13A59DB7" w14:textId="77777777" w:rsidR="00051398" w:rsidRPr="00051398" w:rsidRDefault="00051398" w:rsidP="00051398">
      <w:pPr>
        <w:tabs>
          <w:tab w:val="left" w:pos="720"/>
        </w:tabs>
        <w:spacing w:before="240" w:line="256" w:lineRule="auto"/>
        <w:ind w:left="360" w:hanging="360"/>
        <w:contextualSpacing/>
        <w:rPr>
          <w:rFonts w:ascii="Arial" w:eastAsia="Calibri" w:hAnsi="Arial" w:cs="Times New Roman"/>
          <w:bCs/>
          <w:sz w:val="20"/>
          <w:szCs w:val="20"/>
        </w:rPr>
      </w:pPr>
      <w:r w:rsidRPr="00051398">
        <w:rPr>
          <w:rFonts w:ascii="Arial" w:eastAsia="Calibri" w:hAnsi="Arial" w:cs="Times New Roman"/>
          <w:bCs/>
          <w:sz w:val="20"/>
          <w:szCs w:val="20"/>
        </w:rPr>
        <w:t>Velcro 1/2IN VELCRO BLK 75FT</w:t>
      </w:r>
    </w:p>
    <w:p w14:paraId="53A040A2" w14:textId="77777777" w:rsidR="00051398" w:rsidRPr="00051398" w:rsidRDefault="00051398" w:rsidP="00051398">
      <w:pPr>
        <w:tabs>
          <w:tab w:val="left" w:pos="720"/>
        </w:tabs>
        <w:spacing w:before="240" w:line="256" w:lineRule="auto"/>
        <w:ind w:left="360" w:hanging="360"/>
        <w:contextualSpacing/>
        <w:rPr>
          <w:rFonts w:ascii="Arial" w:eastAsia="Calibri" w:hAnsi="Arial" w:cs="Times New Roman"/>
          <w:bCs/>
          <w:sz w:val="20"/>
          <w:szCs w:val="20"/>
        </w:rPr>
      </w:pPr>
      <w:r w:rsidRPr="00051398">
        <w:rPr>
          <w:rFonts w:ascii="Arial" w:eastAsia="Calibri" w:hAnsi="Arial" w:cs="Times New Roman"/>
          <w:bCs/>
          <w:sz w:val="20"/>
          <w:szCs w:val="20"/>
        </w:rPr>
        <w:t>Rack Equipment Tray 1U</w:t>
      </w:r>
    </w:p>
    <w:p w14:paraId="45DC67CF" w14:textId="77777777" w:rsidR="00051398" w:rsidRPr="00051398" w:rsidRDefault="00051398" w:rsidP="00051398">
      <w:pPr>
        <w:tabs>
          <w:tab w:val="left" w:pos="720"/>
        </w:tabs>
        <w:spacing w:before="240" w:line="256" w:lineRule="auto"/>
        <w:ind w:left="360" w:hanging="360"/>
        <w:contextualSpacing/>
        <w:rPr>
          <w:rFonts w:ascii="Arial" w:eastAsia="Calibri" w:hAnsi="Arial" w:cs="Times New Roman"/>
          <w:bCs/>
          <w:sz w:val="20"/>
          <w:szCs w:val="20"/>
        </w:rPr>
      </w:pPr>
      <w:r w:rsidRPr="00051398">
        <w:rPr>
          <w:rFonts w:ascii="Arial" w:eastAsia="Calibri" w:hAnsi="Arial" w:cs="Times New Roman"/>
          <w:bCs/>
          <w:sz w:val="20"/>
          <w:szCs w:val="20"/>
        </w:rPr>
        <w:t>J-Hooks</w:t>
      </w:r>
    </w:p>
    <w:p w14:paraId="33874BB0" w14:textId="77777777" w:rsidR="00051398" w:rsidRPr="00051398" w:rsidRDefault="00051398" w:rsidP="00051398">
      <w:pPr>
        <w:tabs>
          <w:tab w:val="left" w:pos="720"/>
        </w:tabs>
        <w:spacing w:before="240" w:line="256" w:lineRule="auto"/>
        <w:contextualSpacing/>
        <w:rPr>
          <w:rFonts w:ascii="Arial" w:eastAsia="Calibri" w:hAnsi="Arial" w:cs="Times New Roman"/>
          <w:bCs/>
          <w:sz w:val="20"/>
          <w:szCs w:val="20"/>
        </w:rPr>
      </w:pPr>
      <w:r w:rsidRPr="00051398">
        <w:rPr>
          <w:rFonts w:ascii="Arial" w:eastAsia="Calibri" w:hAnsi="Arial" w:cs="Times New Roman"/>
          <w:bCs/>
          <w:sz w:val="20"/>
          <w:szCs w:val="20"/>
        </w:rPr>
        <w:t xml:space="preserve">12 outlet surge </w:t>
      </w:r>
      <w:proofErr w:type="gramStart"/>
      <w:r w:rsidRPr="00051398">
        <w:rPr>
          <w:rFonts w:ascii="Arial" w:eastAsia="Calibri" w:hAnsi="Arial" w:cs="Times New Roman"/>
          <w:bCs/>
          <w:sz w:val="20"/>
          <w:szCs w:val="20"/>
        </w:rPr>
        <w:t>protector</w:t>
      </w:r>
      <w:proofErr w:type="gramEnd"/>
    </w:p>
    <w:p w14:paraId="686F7075" w14:textId="77777777" w:rsidR="00051398" w:rsidRPr="00051398" w:rsidRDefault="00051398" w:rsidP="00051398">
      <w:pPr>
        <w:tabs>
          <w:tab w:val="left" w:pos="720"/>
        </w:tabs>
        <w:spacing w:before="240" w:line="256" w:lineRule="auto"/>
        <w:contextualSpacing/>
        <w:rPr>
          <w:rFonts w:ascii="Arial" w:eastAsia="Calibri" w:hAnsi="Arial" w:cs="Times New Roman"/>
          <w:bCs/>
          <w:sz w:val="20"/>
          <w:szCs w:val="20"/>
        </w:rPr>
      </w:pPr>
      <w:r w:rsidRPr="00051398">
        <w:rPr>
          <w:rFonts w:ascii="Arial" w:eastAsia="Calibri" w:hAnsi="Arial" w:cs="Times New Roman"/>
          <w:bCs/>
          <w:sz w:val="20"/>
          <w:szCs w:val="20"/>
        </w:rPr>
        <w:t xml:space="preserve">11 </w:t>
      </w:r>
      <w:proofErr w:type="gramStart"/>
      <w:r w:rsidRPr="00051398">
        <w:rPr>
          <w:rFonts w:ascii="Arial" w:eastAsia="Calibri" w:hAnsi="Arial" w:cs="Times New Roman"/>
          <w:bCs/>
          <w:sz w:val="20"/>
          <w:szCs w:val="20"/>
        </w:rPr>
        <w:t>2 foot</w:t>
      </w:r>
      <w:proofErr w:type="gramEnd"/>
      <w:r w:rsidRPr="00051398">
        <w:rPr>
          <w:rFonts w:ascii="Arial" w:eastAsia="Calibri" w:hAnsi="Arial" w:cs="Times New Roman"/>
          <w:bCs/>
          <w:sz w:val="20"/>
          <w:szCs w:val="20"/>
        </w:rPr>
        <w:t xml:space="preserve"> patch cables </w:t>
      </w:r>
    </w:p>
    <w:p w14:paraId="163A2A53" w14:textId="77777777" w:rsidR="00051398" w:rsidRPr="00051398" w:rsidRDefault="00051398" w:rsidP="00051398">
      <w:pPr>
        <w:spacing w:after="0" w:line="256" w:lineRule="auto"/>
        <w:ind w:left="720"/>
        <w:contextualSpacing/>
        <w:rPr>
          <w:rFonts w:ascii="Calibri" w:eastAsia="Calibri" w:hAnsi="Calibri" w:cs="Calibri"/>
          <w:sz w:val="20"/>
        </w:rPr>
      </w:pPr>
    </w:p>
    <w:p w14:paraId="50766241" w14:textId="77777777" w:rsidR="00051398" w:rsidRPr="00051398" w:rsidRDefault="00051398" w:rsidP="00051398">
      <w:pPr>
        <w:spacing w:after="0" w:line="256" w:lineRule="auto"/>
        <w:ind w:left="720"/>
        <w:contextualSpacing/>
        <w:rPr>
          <w:rFonts w:ascii="Calibri" w:eastAsia="Calibri" w:hAnsi="Calibri" w:cs="Calibri"/>
          <w:sz w:val="20"/>
        </w:rPr>
      </w:pPr>
    </w:p>
    <w:p w14:paraId="68A448FA" w14:textId="77777777" w:rsidR="00051398" w:rsidRPr="00051398" w:rsidRDefault="00051398" w:rsidP="00051398">
      <w:pPr>
        <w:spacing w:line="256" w:lineRule="auto"/>
        <w:rPr>
          <w:rFonts w:ascii="Calibri" w:eastAsia="Calibri" w:hAnsi="Calibri" w:cs="Calibri"/>
          <w:b/>
          <w:sz w:val="28"/>
        </w:rPr>
      </w:pPr>
      <w:r w:rsidRPr="00051398">
        <w:rPr>
          <w:rFonts w:ascii="Calibri" w:eastAsia="Calibri" w:hAnsi="Calibri" w:cs="Calibri"/>
          <w:sz w:val="20"/>
        </w:rPr>
        <w:br w:type="page"/>
      </w:r>
    </w:p>
    <w:p w14:paraId="64E7CBAD" w14:textId="7F6899FE" w:rsidR="00051398" w:rsidRPr="003D1F68" w:rsidRDefault="00051398" w:rsidP="003D1F68">
      <w:pPr>
        <w:rPr>
          <w:rFonts w:ascii="Comic Sans MS" w:hAnsi="Comic Sans MS"/>
        </w:rPr>
      </w:pPr>
      <w:r>
        <w:rPr>
          <w:noProof/>
        </w:rPr>
        <w:lastRenderedPageBreak/>
        <w:drawing>
          <wp:inline distT="0" distB="0" distL="0" distR="0" wp14:anchorId="6AE8AFAA" wp14:editId="77031A67">
            <wp:extent cx="5943600" cy="316738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3167380"/>
                    </a:xfrm>
                    <a:prstGeom prst="rect">
                      <a:avLst/>
                    </a:prstGeom>
                  </pic:spPr>
                </pic:pic>
              </a:graphicData>
            </a:graphic>
          </wp:inline>
        </w:drawing>
      </w:r>
    </w:p>
    <w:sectPr w:rsidR="00051398" w:rsidRPr="003D1F68">
      <w:headerReference w:type="even" r:id="rId17"/>
      <w:headerReference w:type="default" r:id="rId18"/>
      <w:footerReference w:type="even" r:id="rId19"/>
      <w:footerReference w:type="default" r:id="rId20"/>
      <w:headerReference w:type="first" r:id="rId21"/>
      <w:footerReference w:type="first" r:id="rId2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D138DAC" w14:textId="77777777" w:rsidR="0070420C" w:rsidRDefault="0070420C" w:rsidP="00330F4C">
      <w:pPr>
        <w:spacing w:after="0" w:line="240" w:lineRule="auto"/>
      </w:pPr>
      <w:r>
        <w:separator/>
      </w:r>
    </w:p>
  </w:endnote>
  <w:endnote w:type="continuationSeparator" w:id="0">
    <w:p w14:paraId="24DF15AE" w14:textId="77777777" w:rsidR="0070420C" w:rsidRDefault="0070420C" w:rsidP="00330F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E4BDEE" w14:textId="77777777" w:rsidR="002522B4" w:rsidRDefault="002522B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2B9ED5" w14:textId="23DE8040" w:rsidR="002522B4" w:rsidRDefault="002522B4">
    <w:pPr>
      <w:pStyle w:val="Footer"/>
    </w:pPr>
    <w:r>
      <w:rPr>
        <w:noProof/>
      </w:rPr>
      <mc:AlternateContent>
        <mc:Choice Requires="wps">
          <w:drawing>
            <wp:anchor distT="0" distB="0" distL="114300" distR="114300" simplePos="0" relativeHeight="251659264" behindDoc="0" locked="0" layoutInCell="0" allowOverlap="1" wp14:anchorId="29EAD3DE" wp14:editId="337A3856">
              <wp:simplePos x="0" y="0"/>
              <wp:positionH relativeFrom="page">
                <wp:posOffset>0</wp:posOffset>
              </wp:positionH>
              <wp:positionV relativeFrom="page">
                <wp:posOffset>9601200</wp:posOffset>
              </wp:positionV>
              <wp:extent cx="7772400" cy="266700"/>
              <wp:effectExtent l="0" t="0" r="0" b="0"/>
              <wp:wrapNone/>
              <wp:docPr id="2" name="MSIPCM0b164d768a2059dfb12da84d" descr="{&quot;HashCode&quot;:269484293,&quot;Height&quot;:792.0,&quot;Width&quot;:612.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D7B4992" w14:textId="37ADACC8" w:rsidR="002522B4" w:rsidRPr="002522B4" w:rsidRDefault="002522B4" w:rsidP="002522B4">
                          <w:pPr>
                            <w:spacing w:after="0"/>
                            <w:rPr>
                              <w:rFonts w:ascii="Calibri" w:hAnsi="Calibri" w:cs="Calibri"/>
                              <w:color w:val="000000"/>
                              <w:sz w:val="16"/>
                            </w:rPr>
                          </w:pPr>
                          <w:r w:rsidRPr="002522B4">
                            <w:rPr>
                              <w:rFonts w:ascii="Calibri" w:hAnsi="Calibri" w:cs="Calibri"/>
                              <w:color w:val="000000"/>
                              <w:sz w:val="16"/>
                            </w:rPr>
                            <w:t>Sensitivity: Internal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29EAD3DE" id="_x0000_t202" coordsize="21600,21600" o:spt="202" path="m,l,21600r21600,l21600,xe">
              <v:stroke joinstyle="miter"/>
              <v:path gradientshapeok="t" o:connecttype="rect"/>
            </v:shapetype>
            <v:shape id="MSIPCM0b164d768a2059dfb12da84d" o:spid="_x0000_s1026" type="#_x0000_t202" alt="{&quot;HashCode&quot;:269484293,&quot;Height&quot;:792.0,&quot;Width&quot;:612.0,&quot;Placement&quot;:&quot;Footer&quot;,&quot;Index&quot;:&quot;Primary&quot;,&quot;Section&quot;:1,&quot;Top&quot;:0.0,&quot;Left&quot;:0.0}" style="position:absolute;margin-left:0;margin-top:756pt;width:612pt;height:21pt;z-index:25165926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" o:allowincell="f" filled="f" stroked="f" strokeweight=".5pt">
              <v:textbox inset="20pt,0,,0">
                <w:txbxContent>
                  <w:p w14:paraId="1D7B4992" w14:textId="37ADACC8" w:rsidR="002522B4" w:rsidRPr="002522B4" w:rsidRDefault="002522B4" w:rsidP="002522B4">
                    <w:pPr>
                      <w:spacing w:after="0"/>
                      <w:rPr>
                        <w:rFonts w:ascii="Calibri" w:hAnsi="Calibri" w:cs="Calibri"/>
                        <w:color w:val="000000"/>
                        <w:sz w:val="16"/>
                      </w:rPr>
                    </w:pPr>
                    <w:r w:rsidRPr="002522B4">
                      <w:rPr>
                        <w:rFonts w:ascii="Calibri" w:hAnsi="Calibri" w:cs="Calibri"/>
                        <w:color w:val="000000"/>
                        <w:sz w:val="16"/>
                      </w:rPr>
                      <w:t>Sensitivity: Internal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6DACD7" w14:textId="77777777" w:rsidR="002522B4" w:rsidRDefault="002522B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6AFF0D5" w14:textId="77777777" w:rsidR="0070420C" w:rsidRDefault="0070420C" w:rsidP="00330F4C">
      <w:pPr>
        <w:spacing w:after="0" w:line="240" w:lineRule="auto"/>
      </w:pPr>
      <w:r>
        <w:separator/>
      </w:r>
    </w:p>
  </w:footnote>
  <w:footnote w:type="continuationSeparator" w:id="0">
    <w:p w14:paraId="491FFB15" w14:textId="77777777" w:rsidR="0070420C" w:rsidRDefault="0070420C" w:rsidP="00330F4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B159AD" w14:textId="77777777" w:rsidR="002522B4" w:rsidRDefault="002522B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2205C9" w14:textId="77777777" w:rsidR="002522B4" w:rsidRDefault="002522B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E044FB" w14:textId="77777777" w:rsidR="002522B4" w:rsidRDefault="002522B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53280D"/>
    <w:multiLevelType w:val="hybridMultilevel"/>
    <w:tmpl w:val="5C408946"/>
    <w:lvl w:ilvl="0" w:tplc="89DE8A78">
      <w:start w:val="1"/>
      <w:numFmt w:val="upperLetter"/>
      <w:lvlText w:val="%1"/>
      <w:lvlJc w:val="right"/>
      <w:pPr>
        <w:ind w:left="360" w:hanging="360"/>
      </w:pPr>
      <w:rPr>
        <w:b/>
        <w:u w:val="single"/>
      </w:rPr>
    </w:lvl>
    <w:lvl w:ilvl="1" w:tplc="04090001">
      <w:start w:val="1"/>
      <w:numFmt w:val="bullet"/>
      <w:lvlText w:val=""/>
      <w:lvlJc w:val="left"/>
      <w:pPr>
        <w:ind w:left="1080" w:hanging="360"/>
      </w:pPr>
      <w:rPr>
        <w:rFonts w:ascii="Symbol" w:hAnsi="Symbol" w:hint="default"/>
      </w:rPr>
    </w:lvl>
    <w:lvl w:ilvl="2" w:tplc="DAF2020C">
      <w:start w:val="1"/>
      <w:numFmt w:val="lowerLetter"/>
      <w:lvlText w:val="%3."/>
      <w:lvlJc w:val="left"/>
      <w:pPr>
        <w:ind w:left="1800" w:hanging="36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 w15:restartNumberingAfterBreak="0">
    <w:nsid w:val="09E37092"/>
    <w:multiLevelType w:val="hybridMultilevel"/>
    <w:tmpl w:val="E7EAAB8A"/>
    <w:lvl w:ilvl="0" w:tplc="04090005">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2" w15:restartNumberingAfterBreak="0">
    <w:nsid w:val="1BAF2C89"/>
    <w:multiLevelType w:val="hybridMultilevel"/>
    <w:tmpl w:val="197C2CB6"/>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DB85AB1"/>
    <w:multiLevelType w:val="hybridMultilevel"/>
    <w:tmpl w:val="2430C3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1E915C5B"/>
    <w:multiLevelType w:val="hybridMultilevel"/>
    <w:tmpl w:val="D2FA62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27D13A2D"/>
    <w:multiLevelType w:val="hybridMultilevel"/>
    <w:tmpl w:val="FB84A5B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B114714"/>
    <w:multiLevelType w:val="hybridMultilevel"/>
    <w:tmpl w:val="3BD82490"/>
    <w:lvl w:ilvl="0" w:tplc="1AC2D090">
      <w:start w:val="7"/>
      <w:numFmt w:val="upperLetter"/>
      <w:pStyle w:val="MOPHeading1"/>
      <w:lvlText w:val="%1"/>
      <w:lvlJc w:val="right"/>
      <w:pPr>
        <w:ind w:left="360" w:hanging="360"/>
      </w:pPr>
      <w:rPr>
        <w:b/>
        <w:u w:val="single"/>
      </w:rPr>
    </w:lvl>
    <w:lvl w:ilvl="1" w:tplc="0409000F">
      <w:start w:val="1"/>
      <w:numFmt w:val="decimal"/>
      <w:lvlText w:val="%2."/>
      <w:lvlJc w:val="left"/>
      <w:pPr>
        <w:ind w:left="1080" w:hanging="360"/>
      </w:pPr>
    </w:lvl>
    <w:lvl w:ilvl="2" w:tplc="DAF2020C">
      <w:start w:val="1"/>
      <w:numFmt w:val="lowerLetter"/>
      <w:lvlText w:val="%3."/>
      <w:lvlJc w:val="left"/>
      <w:pPr>
        <w:ind w:left="1800" w:hanging="36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7" w15:restartNumberingAfterBreak="0">
    <w:nsid w:val="5B924BD1"/>
    <w:multiLevelType w:val="hybridMultilevel"/>
    <w:tmpl w:val="ADB47712"/>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8" w15:restartNumberingAfterBreak="0">
    <w:nsid w:val="66EB2019"/>
    <w:multiLevelType w:val="hybridMultilevel"/>
    <w:tmpl w:val="51CEA33A"/>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696F1A09"/>
    <w:multiLevelType w:val="hybridMultilevel"/>
    <w:tmpl w:val="E9D4264A"/>
    <w:lvl w:ilvl="0" w:tplc="39C0F7FE">
      <w:start w:val="1"/>
      <w:numFmt w:val="bullet"/>
      <w:lvlText w:val=""/>
      <w:lvlJc w:val="left"/>
      <w:pPr>
        <w:ind w:left="2160" w:hanging="360"/>
      </w:pPr>
      <w:rPr>
        <w:rFonts w:ascii="Symbol" w:eastAsia="Symbol" w:hAnsi="Symbol" w:hint="default"/>
        <w:sz w:val="22"/>
        <w:szCs w:val="22"/>
      </w:rPr>
    </w:lvl>
    <w:lvl w:ilvl="1" w:tplc="8AEAB452">
      <w:start w:val="1"/>
      <w:numFmt w:val="bullet"/>
      <w:lvlText w:val="•"/>
      <w:lvlJc w:val="left"/>
      <w:pPr>
        <w:ind w:left="3168" w:hanging="360"/>
      </w:pPr>
    </w:lvl>
    <w:lvl w:ilvl="2" w:tplc="45986ED4">
      <w:start w:val="1"/>
      <w:numFmt w:val="bullet"/>
      <w:lvlText w:val="•"/>
      <w:lvlJc w:val="left"/>
      <w:pPr>
        <w:ind w:left="4176" w:hanging="360"/>
      </w:pPr>
    </w:lvl>
    <w:lvl w:ilvl="3" w:tplc="2C24D5B0">
      <w:start w:val="1"/>
      <w:numFmt w:val="bullet"/>
      <w:lvlText w:val="•"/>
      <w:lvlJc w:val="left"/>
      <w:pPr>
        <w:ind w:left="5184" w:hanging="360"/>
      </w:pPr>
    </w:lvl>
    <w:lvl w:ilvl="4" w:tplc="7876A450">
      <w:start w:val="1"/>
      <w:numFmt w:val="bullet"/>
      <w:lvlText w:val="•"/>
      <w:lvlJc w:val="left"/>
      <w:pPr>
        <w:ind w:left="6192" w:hanging="360"/>
      </w:pPr>
    </w:lvl>
    <w:lvl w:ilvl="5" w:tplc="1506F6BA">
      <w:start w:val="1"/>
      <w:numFmt w:val="bullet"/>
      <w:lvlText w:val="•"/>
      <w:lvlJc w:val="left"/>
      <w:pPr>
        <w:ind w:left="7200" w:hanging="360"/>
      </w:pPr>
    </w:lvl>
    <w:lvl w:ilvl="6" w:tplc="F4421C2E">
      <w:start w:val="1"/>
      <w:numFmt w:val="bullet"/>
      <w:lvlText w:val="•"/>
      <w:lvlJc w:val="left"/>
      <w:pPr>
        <w:ind w:left="8208" w:hanging="360"/>
      </w:pPr>
    </w:lvl>
    <w:lvl w:ilvl="7" w:tplc="7D967AD0">
      <w:start w:val="1"/>
      <w:numFmt w:val="bullet"/>
      <w:lvlText w:val="•"/>
      <w:lvlJc w:val="left"/>
      <w:pPr>
        <w:ind w:left="9216" w:hanging="360"/>
      </w:pPr>
    </w:lvl>
    <w:lvl w:ilvl="8" w:tplc="24A4FD2E">
      <w:start w:val="1"/>
      <w:numFmt w:val="bullet"/>
      <w:lvlText w:val="•"/>
      <w:lvlJc w:val="left"/>
      <w:pPr>
        <w:ind w:left="10224" w:hanging="360"/>
      </w:pPr>
    </w:lvl>
  </w:abstractNum>
  <w:num w:numId="1">
    <w:abstractNumId w:val="5"/>
  </w:num>
  <w:num w:numId="2">
    <w:abstractNumId w:val="2"/>
  </w:num>
  <w:num w:numId="3">
    <w:abstractNumId w:val="2"/>
  </w:num>
  <w:num w:numId="4">
    <w:abstractNumId w:val="6"/>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7"/>
    <w:lvlOverride w:ilvl="0"/>
    <w:lvlOverride w:ilvl="1"/>
    <w:lvlOverride w:ilvl="2"/>
    <w:lvlOverride w:ilvl="3"/>
    <w:lvlOverride w:ilvl="4"/>
    <w:lvlOverride w:ilvl="5"/>
    <w:lvlOverride w:ilvl="6"/>
    <w:lvlOverride w:ilvl="7"/>
    <w:lvlOverride w:ilvl="8"/>
  </w:num>
  <w:num w:numId="6">
    <w:abstractNumId w:val="8"/>
    <w:lvlOverride w:ilvl="0"/>
    <w:lvlOverride w:ilvl="1"/>
    <w:lvlOverride w:ilvl="2"/>
    <w:lvlOverride w:ilvl="3"/>
    <w:lvlOverride w:ilvl="4"/>
    <w:lvlOverride w:ilvl="5"/>
    <w:lvlOverride w:ilvl="6"/>
    <w:lvlOverride w:ilvl="7"/>
    <w:lvlOverride w:ilvl="8"/>
  </w:num>
  <w:num w:numId="7">
    <w:abstractNumId w:val="1"/>
    <w:lvlOverride w:ilvl="0"/>
    <w:lvlOverride w:ilvl="1"/>
    <w:lvlOverride w:ilvl="2"/>
    <w:lvlOverride w:ilvl="3"/>
    <w:lvlOverride w:ilvl="4"/>
    <w:lvlOverride w:ilvl="5"/>
    <w:lvlOverride w:ilvl="6"/>
    <w:lvlOverride w:ilvl="7"/>
    <w:lvlOverride w:ilvl="8"/>
  </w:num>
  <w:num w:numId="8">
    <w:abstractNumId w:val="9"/>
    <w:lvlOverride w:ilvl="0"/>
    <w:lvlOverride w:ilvl="1"/>
    <w:lvlOverride w:ilvl="2"/>
    <w:lvlOverride w:ilvl="3"/>
    <w:lvlOverride w:ilvl="4"/>
    <w:lvlOverride w:ilvl="5"/>
    <w:lvlOverride w:ilvl="6"/>
    <w:lvlOverride w:ilvl="7"/>
    <w:lvlOverride w:ilvl="8"/>
  </w:num>
  <w:num w:numId="9">
    <w:abstractNumId w:val="4"/>
    <w:lvlOverride w:ilvl="0"/>
    <w:lvlOverride w:ilvl="1"/>
    <w:lvlOverride w:ilvl="2"/>
    <w:lvlOverride w:ilvl="3"/>
    <w:lvlOverride w:ilvl="4"/>
    <w:lvlOverride w:ilvl="5"/>
    <w:lvlOverride w:ilvl="6"/>
    <w:lvlOverride w:ilvl="7"/>
    <w:lvlOverride w:ilvl="8"/>
  </w:num>
  <w:num w:numId="10">
    <w:abstractNumId w:val="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7B17"/>
    <w:rsid w:val="00000856"/>
    <w:rsid w:val="00051398"/>
    <w:rsid w:val="00077555"/>
    <w:rsid w:val="00155F9B"/>
    <w:rsid w:val="001E1E18"/>
    <w:rsid w:val="002300D3"/>
    <w:rsid w:val="00243B12"/>
    <w:rsid w:val="0024793E"/>
    <w:rsid w:val="00247B17"/>
    <w:rsid w:val="002522B4"/>
    <w:rsid w:val="0026157A"/>
    <w:rsid w:val="002B0AB3"/>
    <w:rsid w:val="002B1495"/>
    <w:rsid w:val="00330F4C"/>
    <w:rsid w:val="0038701D"/>
    <w:rsid w:val="003C1D35"/>
    <w:rsid w:val="003D1F68"/>
    <w:rsid w:val="003D4642"/>
    <w:rsid w:val="00416A03"/>
    <w:rsid w:val="004240E5"/>
    <w:rsid w:val="00444DCB"/>
    <w:rsid w:val="00461DDB"/>
    <w:rsid w:val="004760B8"/>
    <w:rsid w:val="004E65F4"/>
    <w:rsid w:val="00531E06"/>
    <w:rsid w:val="005856E7"/>
    <w:rsid w:val="00594CA5"/>
    <w:rsid w:val="005E60CF"/>
    <w:rsid w:val="006A65C0"/>
    <w:rsid w:val="0070420C"/>
    <w:rsid w:val="0073261C"/>
    <w:rsid w:val="007941BC"/>
    <w:rsid w:val="007D2007"/>
    <w:rsid w:val="007D5862"/>
    <w:rsid w:val="00851801"/>
    <w:rsid w:val="008C2F08"/>
    <w:rsid w:val="008D1683"/>
    <w:rsid w:val="00901A29"/>
    <w:rsid w:val="009A1FF4"/>
    <w:rsid w:val="009F41D6"/>
    <w:rsid w:val="00A07009"/>
    <w:rsid w:val="00A17280"/>
    <w:rsid w:val="00B24972"/>
    <w:rsid w:val="00B26935"/>
    <w:rsid w:val="00B76C2C"/>
    <w:rsid w:val="00BA5DFF"/>
    <w:rsid w:val="00BA5E9D"/>
    <w:rsid w:val="00BB7DDE"/>
    <w:rsid w:val="00CA5A23"/>
    <w:rsid w:val="00D7196F"/>
    <w:rsid w:val="00E5587D"/>
    <w:rsid w:val="00F40E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62D2793"/>
  <w15:chartTrackingRefBased/>
  <w15:docId w15:val="{88393D34-82AB-45C4-9B3B-723115348A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47B17"/>
    <w:pPr>
      <w:ind w:left="720"/>
      <w:contextualSpacing/>
    </w:pPr>
  </w:style>
  <w:style w:type="paragraph" w:styleId="Header">
    <w:name w:val="header"/>
    <w:basedOn w:val="Normal"/>
    <w:link w:val="HeaderChar"/>
    <w:uiPriority w:val="99"/>
    <w:unhideWhenUsed/>
    <w:rsid w:val="00330F4C"/>
    <w:pPr>
      <w:tabs>
        <w:tab w:val="center" w:pos="4680"/>
        <w:tab w:val="right" w:pos="9360"/>
      </w:tabs>
      <w:spacing w:after="0" w:line="240" w:lineRule="auto"/>
    </w:pPr>
  </w:style>
  <w:style w:type="character" w:customStyle="1" w:styleId="HeaderChar">
    <w:name w:val="Header Char"/>
    <w:basedOn w:val="DefaultParagraphFont"/>
    <w:link w:val="Header"/>
    <w:uiPriority w:val="99"/>
    <w:rsid w:val="00330F4C"/>
  </w:style>
  <w:style w:type="paragraph" w:styleId="Footer">
    <w:name w:val="footer"/>
    <w:basedOn w:val="Normal"/>
    <w:link w:val="FooterChar"/>
    <w:uiPriority w:val="99"/>
    <w:unhideWhenUsed/>
    <w:rsid w:val="00330F4C"/>
    <w:pPr>
      <w:tabs>
        <w:tab w:val="center" w:pos="4680"/>
        <w:tab w:val="right" w:pos="9360"/>
      </w:tabs>
      <w:spacing w:after="0" w:line="240" w:lineRule="auto"/>
    </w:pPr>
  </w:style>
  <w:style w:type="character" w:customStyle="1" w:styleId="FooterChar">
    <w:name w:val="Footer Char"/>
    <w:basedOn w:val="DefaultParagraphFont"/>
    <w:link w:val="Footer"/>
    <w:uiPriority w:val="99"/>
    <w:rsid w:val="00330F4C"/>
  </w:style>
  <w:style w:type="table" w:styleId="TableGrid">
    <w:name w:val="Table Grid"/>
    <w:basedOn w:val="TableNormal"/>
    <w:uiPriority w:val="39"/>
    <w:rsid w:val="004240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OPHeading1">
    <w:name w:val="MOP Heading 1"/>
    <w:basedOn w:val="ListParagraph"/>
    <w:qFormat/>
    <w:rsid w:val="00051398"/>
    <w:pPr>
      <w:numPr>
        <w:numId w:val="4"/>
      </w:numPr>
      <w:tabs>
        <w:tab w:val="num" w:pos="360"/>
      </w:tabs>
      <w:spacing w:before="240" w:line="256" w:lineRule="auto"/>
      <w:ind w:left="720"/>
    </w:pPr>
    <w:rPr>
      <w:rFonts w:ascii="Arial" w:hAnsi="Arial" w:cs="Times New Roman"/>
      <w:b/>
      <w:sz w:val="28"/>
    </w:rPr>
  </w:style>
  <w:style w:type="table" w:customStyle="1" w:styleId="TableGrid1">
    <w:name w:val="Table Grid1"/>
    <w:basedOn w:val="TableNormal"/>
    <w:next w:val="TableGrid"/>
    <w:uiPriority w:val="59"/>
    <w:rsid w:val="00051398"/>
    <w:pPr>
      <w:spacing w:after="0" w:line="240" w:lineRule="auto"/>
    </w:pPr>
    <w:rPr>
      <w:rFonts w:ascii="Calibri" w:eastAsia="Calibri" w:hAnsi="Calibri"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03649481">
      <w:bodyDiv w:val="1"/>
      <w:marLeft w:val="0"/>
      <w:marRight w:val="0"/>
      <w:marTop w:val="0"/>
      <w:marBottom w:val="0"/>
      <w:divBdr>
        <w:top w:val="none" w:sz="0" w:space="0" w:color="auto"/>
        <w:left w:val="none" w:sz="0" w:space="0" w:color="auto"/>
        <w:bottom w:val="none" w:sz="0" w:space="0" w:color="auto"/>
        <w:right w:val="none" w:sz="0" w:space="0" w:color="auto"/>
      </w:divBdr>
    </w:div>
    <w:div w:id="766577656">
      <w:bodyDiv w:val="1"/>
      <w:marLeft w:val="0"/>
      <w:marRight w:val="0"/>
      <w:marTop w:val="0"/>
      <w:marBottom w:val="0"/>
      <w:divBdr>
        <w:top w:val="none" w:sz="0" w:space="0" w:color="auto"/>
        <w:left w:val="none" w:sz="0" w:space="0" w:color="auto"/>
        <w:bottom w:val="none" w:sz="0" w:space="0" w:color="auto"/>
        <w:right w:val="none" w:sz="0" w:space="0" w:color="auto"/>
      </w:divBdr>
    </w:div>
    <w:div w:id="1321807627">
      <w:bodyDiv w:val="1"/>
      <w:marLeft w:val="0"/>
      <w:marRight w:val="0"/>
      <w:marTop w:val="0"/>
      <w:marBottom w:val="0"/>
      <w:divBdr>
        <w:top w:val="none" w:sz="0" w:space="0" w:color="auto"/>
        <w:left w:val="none" w:sz="0" w:space="0" w:color="auto"/>
        <w:bottom w:val="none" w:sz="0" w:space="0" w:color="auto"/>
        <w:right w:val="none" w:sz="0" w:space="0" w:color="auto"/>
      </w:divBdr>
    </w:div>
    <w:div w:id="1949700975">
      <w:bodyDiv w:val="1"/>
      <w:marLeft w:val="0"/>
      <w:marRight w:val="0"/>
      <w:marTop w:val="0"/>
      <w:marBottom w:val="0"/>
      <w:divBdr>
        <w:top w:val="none" w:sz="0" w:space="0" w:color="auto"/>
        <w:left w:val="none" w:sz="0" w:space="0" w:color="auto"/>
        <w:bottom w:val="none" w:sz="0" w:space="0" w:color="auto"/>
        <w:right w:val="none" w:sz="0" w:space="0" w:color="auto"/>
      </w:divBdr>
    </w:div>
    <w:div w:id="21011787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D8AC7302E2A314CB484B028E82BA555" ma:contentTypeVersion="12" ma:contentTypeDescription="Create a new document." ma:contentTypeScope="" ma:versionID="713982168bd15e3fc15353a2009621b8">
  <xsd:schema xmlns:xsd="http://www.w3.org/2001/XMLSchema" xmlns:xs="http://www.w3.org/2001/XMLSchema" xmlns:p="http://schemas.microsoft.com/office/2006/metadata/properties" xmlns:ns3="178e36d5-b9e5-4b35-bbe0-26d48a9e9994" xmlns:ns4="0e5265bb-b9ad-4021-941b-b6223809125e" targetNamespace="http://schemas.microsoft.com/office/2006/metadata/properties" ma:root="true" ma:fieldsID="d59386931f4f6c2a82ae54786b388230" ns3:_="" ns4:_="">
    <xsd:import namespace="178e36d5-b9e5-4b35-bbe0-26d48a9e9994"/>
    <xsd:import namespace="0e5265bb-b9ad-4021-941b-b6223809125e"/>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GenerationTime" minOccurs="0"/>
                <xsd:element ref="ns3:MediaServiceEventHashCode" minOccurs="0"/>
                <xsd:element ref="ns3:MediaServiceOCR" minOccurs="0"/>
                <xsd:element ref="ns3:MediaServiceDateTake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8e36d5-b9e5-4b35-bbe0-26d48a9e999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e5265bb-b9ad-4021-941b-b6223809125e"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A07E8B3-C923-4AB8-8E37-383F822CBA47}">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6A9BB390-15B4-49C4-95B6-3E2030086BE8}">
  <ds:schemaRefs>
    <ds:schemaRef ds:uri="http://schemas.microsoft.com/sharepoint/v3/contenttype/forms"/>
  </ds:schemaRefs>
</ds:datastoreItem>
</file>

<file path=customXml/itemProps3.xml><?xml version="1.0" encoding="utf-8"?>
<ds:datastoreItem xmlns:ds="http://schemas.openxmlformats.org/officeDocument/2006/customXml" ds:itemID="{1E0B80B3-DA97-483F-962A-0B594158A26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78e36d5-b9e5-4b35-bbe0-26d48a9e9994"/>
    <ds:schemaRef ds:uri="0e5265bb-b9ad-4021-941b-b6223809125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10</Pages>
  <Words>1668</Words>
  <Characters>9512</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Latasha Williams</dc:creator>
  <cp:keywords/>
  <dc:description/>
  <cp:lastModifiedBy>Freda yamah</cp:lastModifiedBy>
  <cp:revision>2</cp:revision>
  <dcterms:created xsi:type="dcterms:W3CDTF">2020-10-29T16:45:00Z</dcterms:created>
  <dcterms:modified xsi:type="dcterms:W3CDTF">2020-10-29T16:45:00Z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a0720e8-2283-4502-917f-4c0aee493a24_Enabled">
    <vt:lpwstr>True</vt:lpwstr>
  </property>
  <property fmtid="{D5CDD505-2E9C-101B-9397-08002B2CF9AE}" pid="3" name="MSIP_Label_5a0720e8-2283-4502-917f-4c0aee493a24_SiteId">
    <vt:lpwstr>2567b4c1-b0ed-40f5-aee3-58d7c5f3e2b2</vt:lpwstr>
  </property>
  <property fmtid="{D5CDD505-2E9C-101B-9397-08002B2CF9AE}" pid="4" name="MSIP_Label_5a0720e8-2283-4502-917f-4c0aee493a24_Owner">
    <vt:lpwstr>e0178142@windstream.com</vt:lpwstr>
  </property>
  <property fmtid="{D5CDD505-2E9C-101B-9397-08002B2CF9AE}" pid="5" name="MSIP_Label_5a0720e8-2283-4502-917f-4c0aee493a24_SetDate">
    <vt:lpwstr>2020-03-06T16:40:22.1338882Z</vt:lpwstr>
  </property>
  <property fmtid="{D5CDD505-2E9C-101B-9397-08002B2CF9AE}" pid="6" name="MSIP_Label_5a0720e8-2283-4502-917f-4c0aee493a24_Name">
    <vt:lpwstr>Internal</vt:lpwstr>
  </property>
  <property fmtid="{D5CDD505-2E9C-101B-9397-08002B2CF9AE}" pid="7" name="MSIP_Label_5a0720e8-2283-4502-917f-4c0aee493a24_Application">
    <vt:lpwstr>Microsoft Azure Information Protection</vt:lpwstr>
  </property>
  <property fmtid="{D5CDD505-2E9C-101B-9397-08002B2CF9AE}" pid="8" name="MSIP_Label_5a0720e8-2283-4502-917f-4c0aee493a24_ActionId">
    <vt:lpwstr>5ed6104e-ee5d-4f5f-8928-b3bb3744cb79</vt:lpwstr>
  </property>
  <property fmtid="{D5CDD505-2E9C-101B-9397-08002B2CF9AE}" pid="9" name="MSIP_Label_5a0720e8-2283-4502-917f-4c0aee493a24_Extended_MSFT_Method">
    <vt:lpwstr>Automatic</vt:lpwstr>
  </property>
  <property fmtid="{D5CDD505-2E9C-101B-9397-08002B2CF9AE}" pid="10" name="Sensitivity">
    <vt:lpwstr>Internal</vt:lpwstr>
  </property>
  <property fmtid="{D5CDD505-2E9C-101B-9397-08002B2CF9AE}" pid="11" name="ContentTypeId">
    <vt:lpwstr>0x0101003D8AC7302E2A314CB484B028E82BA555</vt:lpwstr>
  </property>
</Properties>
</file>