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7FA" w:rsidRPr="00D12D98" w:rsidRDefault="006047FA" w:rsidP="006047FA">
      <w:pPr>
        <w:pStyle w:val="StyleHeading212ptNotItalicBlue"/>
      </w:pPr>
      <w:bookmarkStart w:id="0" w:name="_Toc191606437"/>
      <w:bookmarkStart w:id="1" w:name="_Toc317762094"/>
      <w:bookmarkStart w:id="2" w:name="_GoBack"/>
      <w:bookmarkEnd w:id="2"/>
      <w:r w:rsidRPr="00D12D98">
        <w:t xml:space="preserve">Form 10     Notice of </w:t>
      </w:r>
      <w:bookmarkEnd w:id="0"/>
      <w:r w:rsidRPr="00D12D98">
        <w:t>Plea (Single Charge)</w:t>
      </w:r>
      <w:bookmarkEnd w:id="1"/>
    </w:p>
    <w:p w:rsidR="006047FA" w:rsidRPr="00B66F9D" w:rsidRDefault="006047FA" w:rsidP="00AE64D0">
      <w:pPr>
        <w:tabs>
          <w:tab w:val="left" w:pos="7417"/>
        </w:tabs>
        <w:rPr>
          <w:rFonts w:asciiTheme="minorHAnsi" w:hAnsiTheme="minorHAnsi" w:cs="Arial"/>
          <w:sz w:val="20"/>
          <w:szCs w:val="20"/>
        </w:rPr>
      </w:pPr>
      <w:r w:rsidRPr="00B66F9D">
        <w:rPr>
          <w:rFonts w:asciiTheme="minorHAnsi" w:hAnsiTheme="minorHAnsi" w:cs="Arial"/>
          <w:sz w:val="20"/>
        </w:rPr>
        <w:tab/>
      </w:r>
    </w:p>
    <w:p w:rsidR="006047FA" w:rsidRPr="00B66F9D" w:rsidRDefault="006047FA" w:rsidP="006047FA">
      <w:pPr>
        <w:rPr>
          <w:rFonts w:asciiTheme="minorHAnsi" w:hAnsiTheme="minorHAnsi" w:cs="Arial"/>
          <w:sz w:val="20"/>
          <w:szCs w:val="20"/>
        </w:rPr>
      </w:pPr>
      <w:r w:rsidRPr="00B66F9D">
        <w:rPr>
          <w:rFonts w:asciiTheme="minorHAnsi" w:hAnsiTheme="minorHAnsi" w:cs="Arial"/>
          <w:sz w:val="20"/>
          <w:szCs w:val="20"/>
        </w:rPr>
        <w:t xml:space="preserve">The </w:t>
      </w:r>
      <w:r>
        <w:rPr>
          <w:rFonts w:asciiTheme="minorHAnsi" w:hAnsiTheme="minorHAnsi" w:cs="Arial"/>
          <w:sz w:val="20"/>
          <w:szCs w:val="20"/>
        </w:rPr>
        <w:t>Pennant Registrar</w:t>
      </w:r>
    </w:p>
    <w:p w:rsidR="006047FA" w:rsidRPr="00B66F9D" w:rsidRDefault="006047FA" w:rsidP="006047FA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Squash SA</w:t>
      </w:r>
    </w:p>
    <w:p w:rsidR="006047FA" w:rsidRPr="00B66F9D" w:rsidRDefault="00AE64D0" w:rsidP="006047FA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PO Box 56</w:t>
      </w:r>
    </w:p>
    <w:p w:rsidR="006047FA" w:rsidRPr="00B66F9D" w:rsidRDefault="00AE64D0" w:rsidP="006047FA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Melrose Park  SA  5039</w:t>
      </w:r>
    </w:p>
    <w:p w:rsidR="006047FA" w:rsidRPr="00B66F9D" w:rsidRDefault="006047FA" w:rsidP="006047FA">
      <w:pPr>
        <w:rPr>
          <w:rFonts w:asciiTheme="minorHAnsi" w:hAnsiTheme="minorHAnsi" w:cs="Arial"/>
          <w:sz w:val="20"/>
          <w:szCs w:val="20"/>
        </w:rPr>
      </w:pPr>
      <w:r w:rsidRPr="00B66F9D">
        <w:rPr>
          <w:rFonts w:asciiTheme="minorHAnsi" w:hAnsiTheme="minorHAnsi" w:cs="Arial"/>
          <w:sz w:val="20"/>
          <w:szCs w:val="20"/>
        </w:rPr>
        <w:t>Fax (0</w:t>
      </w:r>
      <w:r>
        <w:rPr>
          <w:rFonts w:asciiTheme="minorHAnsi" w:hAnsiTheme="minorHAnsi" w:cs="Arial"/>
          <w:sz w:val="20"/>
          <w:szCs w:val="20"/>
        </w:rPr>
        <w:t>8</w:t>
      </w:r>
      <w:r w:rsidRPr="00B66F9D">
        <w:rPr>
          <w:rFonts w:asciiTheme="minorHAnsi" w:hAnsiTheme="minorHAnsi" w:cs="Arial"/>
          <w:sz w:val="20"/>
          <w:szCs w:val="20"/>
        </w:rPr>
        <w:t xml:space="preserve">) </w:t>
      </w:r>
      <w:r w:rsidR="00AE64D0">
        <w:rPr>
          <w:rFonts w:asciiTheme="minorHAnsi" w:hAnsiTheme="minorHAnsi" w:cs="Arial"/>
          <w:sz w:val="20"/>
          <w:szCs w:val="20"/>
        </w:rPr>
        <w:t>8177 0139</w:t>
      </w:r>
    </w:p>
    <w:p w:rsidR="006047FA" w:rsidRPr="00B66F9D" w:rsidRDefault="006047FA" w:rsidP="006047FA">
      <w:pPr>
        <w:rPr>
          <w:rFonts w:asciiTheme="minorHAnsi" w:hAnsiTheme="minorHAnsi" w:cs="Arial"/>
          <w:sz w:val="20"/>
          <w:szCs w:val="20"/>
        </w:rPr>
      </w:pPr>
      <w:r w:rsidRPr="00B66F9D">
        <w:rPr>
          <w:rFonts w:asciiTheme="minorHAnsi" w:hAnsiTheme="minorHAnsi" w:cs="Arial"/>
          <w:sz w:val="20"/>
          <w:szCs w:val="20"/>
        </w:rPr>
        <w:t xml:space="preserve">Email </w:t>
      </w:r>
      <w:hyperlink r:id="rId6" w:history="1">
        <w:r w:rsidRPr="009839D2">
          <w:rPr>
            <w:rStyle w:val="Hyperlink"/>
            <w:rFonts w:asciiTheme="minorHAnsi" w:eastAsiaTheme="majorEastAsia" w:hAnsiTheme="minorHAnsi" w:cs="Arial"/>
            <w:sz w:val="20"/>
            <w:szCs w:val="20"/>
          </w:rPr>
          <w:t>squash@squashsa.asn.au</w:t>
        </w:r>
      </w:hyperlink>
      <w:r>
        <w:rPr>
          <w:rFonts w:asciiTheme="minorHAnsi" w:hAnsiTheme="minorHAnsi" w:cs="Arial"/>
          <w:sz w:val="20"/>
          <w:szCs w:val="20"/>
        </w:rPr>
        <w:t xml:space="preserve"> </w:t>
      </w:r>
      <w:r w:rsidRPr="00B66F9D">
        <w:rPr>
          <w:rFonts w:asciiTheme="minorHAnsi" w:hAnsiTheme="minorHAnsi" w:cs="Arial"/>
          <w:sz w:val="20"/>
          <w:szCs w:val="20"/>
        </w:rPr>
        <w:t xml:space="preserve"> </w:t>
      </w:r>
    </w:p>
    <w:p w:rsidR="006047FA" w:rsidRPr="00B66F9D" w:rsidRDefault="006047FA" w:rsidP="006047FA">
      <w:pPr>
        <w:rPr>
          <w:rFonts w:asciiTheme="minorHAnsi" w:hAnsiTheme="minorHAnsi" w:cs="Arial"/>
          <w:sz w:val="16"/>
          <w:szCs w:val="16"/>
        </w:rPr>
      </w:pPr>
    </w:p>
    <w:p w:rsidR="006047FA" w:rsidRPr="00B66F9D" w:rsidRDefault="006047FA" w:rsidP="006047FA">
      <w:pPr>
        <w:rPr>
          <w:rFonts w:asciiTheme="minorHAnsi" w:hAnsiTheme="minorHAnsi" w:cs="Arial"/>
          <w:b/>
          <w:sz w:val="16"/>
          <w:szCs w:val="16"/>
        </w:rPr>
      </w:pPr>
      <w:r w:rsidRPr="00B66F9D">
        <w:rPr>
          <w:rFonts w:asciiTheme="minorHAnsi" w:hAnsiTheme="minorHAnsi" w:cs="Arial"/>
          <w:b/>
          <w:sz w:val="16"/>
          <w:szCs w:val="16"/>
        </w:rPr>
        <w:tab/>
      </w:r>
      <w:r w:rsidRPr="00B66F9D">
        <w:rPr>
          <w:rFonts w:asciiTheme="minorHAnsi" w:hAnsiTheme="minorHAnsi" w:cs="Arial"/>
          <w:b/>
          <w:sz w:val="16"/>
          <w:szCs w:val="16"/>
        </w:rPr>
        <w:tab/>
      </w:r>
      <w:r w:rsidRPr="00B66F9D">
        <w:rPr>
          <w:rFonts w:asciiTheme="minorHAnsi" w:hAnsiTheme="minorHAnsi" w:cs="Arial"/>
          <w:b/>
          <w:sz w:val="16"/>
          <w:szCs w:val="16"/>
        </w:rPr>
        <w:tab/>
      </w:r>
      <w:r w:rsidRPr="00B66F9D">
        <w:rPr>
          <w:rFonts w:asciiTheme="minorHAnsi" w:hAnsiTheme="minorHAnsi" w:cs="Arial"/>
          <w:b/>
          <w:sz w:val="16"/>
          <w:szCs w:val="16"/>
        </w:rPr>
        <w:tab/>
      </w:r>
      <w:r w:rsidRPr="00B66F9D">
        <w:rPr>
          <w:rFonts w:asciiTheme="minorHAnsi" w:hAnsiTheme="minorHAnsi" w:cs="Arial"/>
          <w:b/>
          <w:sz w:val="16"/>
          <w:szCs w:val="16"/>
        </w:rPr>
        <w:tab/>
      </w:r>
      <w:r w:rsidRPr="00B66F9D">
        <w:rPr>
          <w:rFonts w:asciiTheme="minorHAnsi" w:hAnsiTheme="minorHAnsi" w:cs="Arial"/>
          <w:b/>
          <w:sz w:val="28"/>
          <w:szCs w:val="28"/>
        </w:rPr>
        <w:t>NOTICE OF PLEA</w:t>
      </w:r>
    </w:p>
    <w:p w:rsidR="006047FA" w:rsidRPr="00B66F9D" w:rsidRDefault="006047FA" w:rsidP="006047FA">
      <w:pPr>
        <w:rPr>
          <w:rFonts w:asciiTheme="minorHAnsi" w:hAnsiTheme="minorHAnsi" w:cs="Arial"/>
          <w:b/>
          <w:sz w:val="16"/>
          <w:szCs w:val="16"/>
        </w:rPr>
      </w:pPr>
    </w:p>
    <w:p w:rsidR="006047FA" w:rsidRPr="00B66F9D" w:rsidRDefault="006047FA" w:rsidP="006047FA">
      <w:pPr>
        <w:spacing w:line="360" w:lineRule="auto"/>
        <w:rPr>
          <w:rFonts w:asciiTheme="minorHAnsi" w:hAnsiTheme="minorHAnsi" w:cs="Arial"/>
          <w:sz w:val="20"/>
          <w:szCs w:val="20"/>
        </w:rPr>
      </w:pPr>
      <w:r w:rsidRPr="00B66F9D">
        <w:rPr>
          <w:rFonts w:asciiTheme="minorHAnsi" w:hAnsiTheme="minorHAnsi" w:cs="Arial"/>
          <w:b/>
          <w:sz w:val="20"/>
          <w:szCs w:val="20"/>
        </w:rPr>
        <w:t xml:space="preserve">TAKE NOTICE </w:t>
      </w:r>
      <w:r w:rsidRPr="00B66F9D">
        <w:rPr>
          <w:rFonts w:asciiTheme="minorHAnsi" w:hAnsiTheme="minorHAnsi" w:cs="Arial"/>
          <w:sz w:val="20"/>
          <w:szCs w:val="20"/>
        </w:rPr>
        <w:t>that I,…………………………………………………………, wish to plead as follows in respect of the charge set out in the Notice of Charges dated …………………………………….….</w:t>
      </w:r>
    </w:p>
    <w:p w:rsidR="006047FA" w:rsidRPr="00B66F9D" w:rsidRDefault="006047FA" w:rsidP="006047FA">
      <w:pPr>
        <w:spacing w:before="120" w:after="120" w:line="360" w:lineRule="auto"/>
        <w:jc w:val="center"/>
        <w:rPr>
          <w:rFonts w:asciiTheme="minorHAnsi" w:hAnsiTheme="minorHAnsi" w:cs="Arial"/>
          <w:sz w:val="10"/>
          <w:szCs w:val="10"/>
        </w:rPr>
      </w:pPr>
      <w:r w:rsidRPr="00B66F9D">
        <w:rPr>
          <w:rFonts w:asciiTheme="minorHAnsi" w:hAnsiTheme="minorHAnsi" w:cs="Arial"/>
          <w:b/>
          <w:color w:val="FF0000"/>
          <w:sz w:val="20"/>
          <w:szCs w:val="20"/>
        </w:rPr>
        <w:t>Please place an “X” in one (1) of the boxes below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24"/>
        <w:gridCol w:w="8710"/>
      </w:tblGrid>
      <w:tr w:rsidR="006047FA" w:rsidRPr="00B66F9D" w:rsidTr="000D6541"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FA" w:rsidRPr="00B66F9D" w:rsidRDefault="006047FA" w:rsidP="000D6541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8802" w:type="dxa"/>
            <w:tcBorders>
              <w:left w:val="single" w:sz="12" w:space="0" w:color="auto"/>
            </w:tcBorders>
          </w:tcPr>
          <w:p w:rsidR="006047FA" w:rsidRPr="00B66F9D" w:rsidRDefault="006047FA" w:rsidP="000D6541">
            <w:pPr>
              <w:spacing w:before="24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66F9D">
              <w:rPr>
                <w:rFonts w:asciiTheme="minorHAnsi" w:hAnsiTheme="minorHAnsi" w:cs="Arial"/>
                <w:b/>
                <w:sz w:val="20"/>
                <w:szCs w:val="20"/>
              </w:rPr>
              <w:t>I WISH TO PLEAD GUILTY AND ACCEPT THE GRADING IN RESPECT OF THE CHARGE.</w:t>
            </w:r>
          </w:p>
        </w:tc>
      </w:tr>
      <w:tr w:rsidR="006047FA" w:rsidRPr="00B66F9D" w:rsidTr="000D6541"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</w:tcPr>
          <w:p w:rsidR="006047FA" w:rsidRPr="00B66F9D" w:rsidRDefault="006047FA" w:rsidP="000D6541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8802" w:type="dxa"/>
            <w:tcBorders>
              <w:left w:val="nil"/>
            </w:tcBorders>
          </w:tcPr>
          <w:p w:rsidR="006047FA" w:rsidRPr="00B66F9D" w:rsidRDefault="006047FA" w:rsidP="000D6541">
            <w:pPr>
              <w:rPr>
                <w:rFonts w:asciiTheme="minorHAnsi" w:hAnsiTheme="minorHAnsi" w:cs="Arial"/>
                <w:sz w:val="16"/>
                <w:szCs w:val="16"/>
              </w:rPr>
            </w:pPr>
          </w:p>
          <w:p w:rsidR="006047FA" w:rsidRPr="00B66F9D" w:rsidRDefault="006047FA" w:rsidP="000D6541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B66F9D">
              <w:rPr>
                <w:rFonts w:asciiTheme="minorHAnsi" w:hAnsiTheme="minorHAnsi" w:cs="Arial"/>
                <w:sz w:val="18"/>
                <w:szCs w:val="18"/>
              </w:rPr>
              <w:t>I realise that this plea means:</w:t>
            </w:r>
          </w:p>
          <w:p w:rsidR="006047FA" w:rsidRPr="00B66F9D" w:rsidRDefault="006047FA" w:rsidP="000D6541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:rsidR="006047FA" w:rsidRPr="00B66F9D" w:rsidRDefault="006047FA" w:rsidP="006047FA">
            <w:pPr>
              <w:numPr>
                <w:ilvl w:val="0"/>
                <w:numId w:val="1"/>
              </w:numPr>
              <w:ind w:left="357" w:hanging="357"/>
              <w:rPr>
                <w:rFonts w:asciiTheme="minorHAnsi" w:hAnsiTheme="minorHAnsi" w:cs="Arial"/>
                <w:sz w:val="18"/>
                <w:szCs w:val="18"/>
                <w:u w:val="single"/>
              </w:rPr>
            </w:pPr>
            <w:r w:rsidRPr="00B66F9D">
              <w:rPr>
                <w:rFonts w:asciiTheme="minorHAnsi" w:hAnsiTheme="minorHAnsi" w:cs="Arial"/>
                <w:sz w:val="18"/>
                <w:szCs w:val="18"/>
              </w:rPr>
              <w:t xml:space="preserve">that there will be no hearing in respect of this charge; and </w:t>
            </w:r>
          </w:p>
          <w:p w:rsidR="006047FA" w:rsidRPr="00B66F9D" w:rsidRDefault="006047FA" w:rsidP="006047FA">
            <w:pPr>
              <w:numPr>
                <w:ilvl w:val="0"/>
                <w:numId w:val="1"/>
              </w:numPr>
              <w:spacing w:before="120" w:after="120"/>
              <w:ind w:left="357" w:hanging="357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66F9D">
              <w:rPr>
                <w:rFonts w:asciiTheme="minorHAnsi" w:hAnsiTheme="minorHAnsi" w:cs="Arial"/>
                <w:sz w:val="18"/>
                <w:szCs w:val="18"/>
              </w:rPr>
              <w:t>that I will be suspended for the period of the (reduced) Early Plea Penalty applicable to the charge.</w:t>
            </w:r>
          </w:p>
        </w:tc>
      </w:tr>
      <w:tr w:rsidR="006047FA" w:rsidRPr="00B66F9D" w:rsidTr="000D6541"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FA" w:rsidRPr="00B66F9D" w:rsidRDefault="006047FA" w:rsidP="000D6541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8802" w:type="dxa"/>
            <w:tcBorders>
              <w:left w:val="single" w:sz="12" w:space="0" w:color="auto"/>
            </w:tcBorders>
          </w:tcPr>
          <w:p w:rsidR="006047FA" w:rsidRPr="00B66F9D" w:rsidRDefault="006047FA" w:rsidP="000D6541">
            <w:pPr>
              <w:spacing w:before="24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66F9D">
              <w:rPr>
                <w:rFonts w:asciiTheme="minorHAnsi" w:hAnsiTheme="minorHAnsi" w:cs="Arial"/>
                <w:b/>
                <w:sz w:val="20"/>
                <w:szCs w:val="20"/>
              </w:rPr>
              <w:t>I WISH TO PLEAD NOT GUILTY TO THE CHARGE.</w:t>
            </w:r>
          </w:p>
        </w:tc>
      </w:tr>
      <w:tr w:rsidR="006047FA" w:rsidRPr="00B66F9D" w:rsidTr="000D6541"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</w:tcPr>
          <w:p w:rsidR="006047FA" w:rsidRPr="00B66F9D" w:rsidRDefault="006047FA" w:rsidP="000D6541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8802" w:type="dxa"/>
            <w:tcBorders>
              <w:left w:val="nil"/>
            </w:tcBorders>
          </w:tcPr>
          <w:p w:rsidR="006047FA" w:rsidRPr="00B66F9D" w:rsidRDefault="006047FA" w:rsidP="000D6541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B66F9D">
              <w:rPr>
                <w:rFonts w:asciiTheme="minorHAnsi" w:hAnsiTheme="minorHAnsi" w:cs="Arial"/>
                <w:sz w:val="18"/>
                <w:szCs w:val="18"/>
              </w:rPr>
              <w:t>I realise that this plea means:</w:t>
            </w:r>
          </w:p>
          <w:p w:rsidR="006047FA" w:rsidRPr="00B66F9D" w:rsidRDefault="006047FA" w:rsidP="000D6541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:rsidR="006047FA" w:rsidRPr="00B66F9D" w:rsidRDefault="006047FA" w:rsidP="006047FA">
            <w:pPr>
              <w:numPr>
                <w:ilvl w:val="0"/>
                <w:numId w:val="1"/>
              </w:numPr>
              <w:ind w:left="357" w:hanging="357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B66F9D">
              <w:rPr>
                <w:rFonts w:asciiTheme="minorHAnsi" w:hAnsiTheme="minorHAnsi" w:cs="Arial"/>
                <w:sz w:val="18"/>
                <w:szCs w:val="18"/>
              </w:rPr>
              <w:t>that there will be a full hearing before the Disciplinary Tribunal (Charge Hearing) in respect of the charge and the grading (penalty) that should apply to such charge;</w:t>
            </w:r>
          </w:p>
          <w:p w:rsidR="006047FA" w:rsidRPr="00B66F9D" w:rsidRDefault="006047FA" w:rsidP="006047FA">
            <w:pPr>
              <w:numPr>
                <w:ilvl w:val="0"/>
                <w:numId w:val="1"/>
              </w:numPr>
              <w:spacing w:before="120" w:after="120"/>
              <w:ind w:left="357" w:hanging="357"/>
              <w:rPr>
                <w:rFonts w:asciiTheme="minorHAnsi" w:hAnsiTheme="minorHAnsi" w:cs="Arial"/>
                <w:sz w:val="18"/>
                <w:szCs w:val="18"/>
                <w:u w:val="single"/>
              </w:rPr>
            </w:pPr>
            <w:r w:rsidRPr="00B66F9D">
              <w:rPr>
                <w:rFonts w:asciiTheme="minorHAnsi" w:hAnsiTheme="minorHAnsi" w:cs="Arial"/>
                <w:sz w:val="18"/>
                <w:szCs w:val="18"/>
              </w:rPr>
              <w:t>that I and my witnesses (if any) will be required to attend that hearing at the date and time notified to me; and</w:t>
            </w:r>
          </w:p>
          <w:p w:rsidR="006047FA" w:rsidRPr="00B66F9D" w:rsidRDefault="006047FA" w:rsidP="006047FA">
            <w:pPr>
              <w:numPr>
                <w:ilvl w:val="0"/>
                <w:numId w:val="1"/>
              </w:numPr>
              <w:spacing w:before="120" w:after="120"/>
              <w:ind w:left="357" w:hanging="357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66F9D">
              <w:rPr>
                <w:rFonts w:asciiTheme="minorHAnsi" w:hAnsiTheme="minorHAnsi" w:cs="Arial"/>
                <w:sz w:val="18"/>
                <w:szCs w:val="18"/>
              </w:rPr>
              <w:t>that, by selecting this box, the Early Plea Penalty will not apply.</w:t>
            </w:r>
          </w:p>
        </w:tc>
      </w:tr>
      <w:tr w:rsidR="006047FA" w:rsidRPr="00B66F9D" w:rsidTr="000D6541"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7FA" w:rsidRPr="00B66F9D" w:rsidRDefault="006047FA" w:rsidP="000D6541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8802" w:type="dxa"/>
            <w:tcBorders>
              <w:left w:val="single" w:sz="12" w:space="0" w:color="auto"/>
            </w:tcBorders>
          </w:tcPr>
          <w:p w:rsidR="006047FA" w:rsidRPr="00B66F9D" w:rsidRDefault="006047FA" w:rsidP="000D6541">
            <w:pPr>
              <w:spacing w:before="24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66F9D">
              <w:rPr>
                <w:rFonts w:asciiTheme="minorHAnsi" w:hAnsiTheme="minorHAnsi" w:cs="Arial"/>
                <w:b/>
                <w:sz w:val="20"/>
                <w:szCs w:val="20"/>
              </w:rPr>
              <w:t>I WISH TO PLEAD GUILTY TO THE CHARGE BUT TO CONTEST THE GRADING IN RESPECT OF THE CHARGE.</w:t>
            </w:r>
          </w:p>
        </w:tc>
      </w:tr>
      <w:tr w:rsidR="006047FA" w:rsidRPr="00B66F9D" w:rsidTr="000D6541">
        <w:tc>
          <w:tcPr>
            <w:tcW w:w="426" w:type="dxa"/>
            <w:tcBorders>
              <w:top w:val="single" w:sz="12" w:space="0" w:color="auto"/>
            </w:tcBorders>
          </w:tcPr>
          <w:p w:rsidR="006047FA" w:rsidRPr="00B66F9D" w:rsidRDefault="006047FA" w:rsidP="000D6541">
            <w:pPr>
              <w:spacing w:before="24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8802" w:type="dxa"/>
            <w:tcBorders>
              <w:left w:val="nil"/>
            </w:tcBorders>
          </w:tcPr>
          <w:p w:rsidR="006047FA" w:rsidRPr="00B66F9D" w:rsidRDefault="006047FA" w:rsidP="000D6541">
            <w:pPr>
              <w:rPr>
                <w:rFonts w:asciiTheme="minorHAnsi" w:hAnsiTheme="minorHAnsi" w:cs="Arial"/>
                <w:sz w:val="16"/>
                <w:szCs w:val="16"/>
              </w:rPr>
            </w:pPr>
          </w:p>
          <w:p w:rsidR="006047FA" w:rsidRPr="00B66F9D" w:rsidRDefault="006047FA" w:rsidP="000D6541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B66F9D">
              <w:rPr>
                <w:rFonts w:asciiTheme="minorHAnsi" w:hAnsiTheme="minorHAnsi" w:cs="Arial"/>
                <w:sz w:val="18"/>
                <w:szCs w:val="18"/>
              </w:rPr>
              <w:t>I realise that this plea means:</w:t>
            </w:r>
          </w:p>
          <w:p w:rsidR="006047FA" w:rsidRPr="00B66F9D" w:rsidRDefault="006047FA" w:rsidP="006047FA">
            <w:pPr>
              <w:numPr>
                <w:ilvl w:val="0"/>
                <w:numId w:val="1"/>
              </w:numPr>
              <w:ind w:left="357" w:hanging="357"/>
              <w:rPr>
                <w:rFonts w:asciiTheme="minorHAnsi" w:hAnsiTheme="minorHAnsi" w:cs="Arial"/>
                <w:sz w:val="18"/>
                <w:szCs w:val="18"/>
              </w:rPr>
            </w:pPr>
            <w:r w:rsidRPr="00B66F9D">
              <w:rPr>
                <w:rFonts w:asciiTheme="minorHAnsi" w:hAnsiTheme="minorHAnsi" w:cs="Arial"/>
                <w:sz w:val="18"/>
                <w:szCs w:val="18"/>
              </w:rPr>
              <w:t>that there will be a hearing before the Disciplinary Tribunal (Penalty Hearing) solely in respect of the grading (penalty) that should apply to the charge;</w:t>
            </w:r>
          </w:p>
          <w:p w:rsidR="006047FA" w:rsidRPr="00B66F9D" w:rsidRDefault="006047FA" w:rsidP="006047FA">
            <w:pPr>
              <w:numPr>
                <w:ilvl w:val="0"/>
                <w:numId w:val="1"/>
              </w:numPr>
              <w:spacing w:before="120" w:after="120"/>
              <w:ind w:left="357" w:hanging="357"/>
              <w:rPr>
                <w:rFonts w:asciiTheme="minorHAnsi" w:hAnsiTheme="minorHAnsi" w:cs="Arial"/>
                <w:sz w:val="18"/>
                <w:szCs w:val="18"/>
                <w:u w:val="single"/>
              </w:rPr>
            </w:pPr>
            <w:r w:rsidRPr="00B66F9D">
              <w:rPr>
                <w:rFonts w:asciiTheme="minorHAnsi" w:hAnsiTheme="minorHAnsi" w:cs="Arial"/>
                <w:sz w:val="18"/>
                <w:szCs w:val="18"/>
              </w:rPr>
              <w:t>that I will be required to attend that hearing at the date and time notified to me; and</w:t>
            </w:r>
          </w:p>
          <w:p w:rsidR="006047FA" w:rsidRPr="00B66F9D" w:rsidRDefault="006047FA" w:rsidP="006047FA">
            <w:pPr>
              <w:numPr>
                <w:ilvl w:val="0"/>
                <w:numId w:val="1"/>
              </w:numPr>
              <w:spacing w:before="120" w:after="120"/>
              <w:ind w:left="357" w:hanging="357"/>
              <w:rPr>
                <w:rFonts w:asciiTheme="minorHAnsi" w:hAnsiTheme="minorHAnsi" w:cs="Arial"/>
                <w:sz w:val="18"/>
                <w:szCs w:val="18"/>
              </w:rPr>
            </w:pPr>
            <w:r w:rsidRPr="00B66F9D">
              <w:rPr>
                <w:rFonts w:asciiTheme="minorHAnsi" w:hAnsiTheme="minorHAnsi" w:cs="Arial"/>
                <w:sz w:val="18"/>
                <w:szCs w:val="18"/>
              </w:rPr>
              <w:t>that, by selecting this box, the Early Plea Penalty will not apply;</w:t>
            </w:r>
          </w:p>
          <w:p w:rsidR="006047FA" w:rsidRPr="00B66F9D" w:rsidRDefault="006047FA" w:rsidP="006047FA">
            <w:pPr>
              <w:numPr>
                <w:ilvl w:val="0"/>
                <w:numId w:val="1"/>
              </w:numPr>
              <w:spacing w:before="120" w:after="120"/>
              <w:ind w:left="357" w:hanging="357"/>
              <w:rPr>
                <w:rFonts w:asciiTheme="minorHAnsi" w:hAnsiTheme="minorHAnsi" w:cs="Arial"/>
                <w:sz w:val="18"/>
                <w:szCs w:val="18"/>
              </w:rPr>
            </w:pPr>
            <w:r w:rsidRPr="00B66F9D">
              <w:rPr>
                <w:rFonts w:asciiTheme="minorHAnsi" w:hAnsiTheme="minorHAnsi" w:cs="Arial"/>
                <w:sz w:val="18"/>
                <w:szCs w:val="18"/>
              </w:rPr>
              <w:t xml:space="preserve">that  there will be difficulties in securing a reduction in the grading as the penalty for the grading set out in the Notice of Charges is the penalty  that is prescribed as a matter of policy in the Disciplinary Code adopted by </w:t>
            </w:r>
            <w:r>
              <w:rPr>
                <w:rFonts w:asciiTheme="minorHAnsi" w:hAnsiTheme="minorHAnsi" w:cs="Arial"/>
                <w:sz w:val="18"/>
                <w:szCs w:val="18"/>
              </w:rPr>
              <w:t>Squash SA</w:t>
            </w:r>
            <w:r w:rsidRPr="00B66F9D">
              <w:rPr>
                <w:rFonts w:asciiTheme="minorHAnsi" w:hAnsiTheme="minorHAnsi" w:cs="Arial"/>
                <w:sz w:val="18"/>
                <w:szCs w:val="18"/>
              </w:rPr>
              <w:t>; and</w:t>
            </w:r>
          </w:p>
          <w:p w:rsidR="006047FA" w:rsidRPr="00B66F9D" w:rsidRDefault="006047FA" w:rsidP="006047FA">
            <w:pPr>
              <w:numPr>
                <w:ilvl w:val="0"/>
                <w:numId w:val="1"/>
              </w:numPr>
              <w:spacing w:before="120" w:after="120"/>
              <w:ind w:left="357" w:hanging="357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66F9D">
              <w:rPr>
                <w:rFonts w:asciiTheme="minorHAnsi" w:hAnsiTheme="minorHAnsi" w:cs="Arial"/>
                <w:sz w:val="18"/>
                <w:szCs w:val="18"/>
              </w:rPr>
              <w:t>that the Tribunal may add an additional 1 (one) week suspension, if the Tribunal believes that my challenge to the grading of the charge is frivolous or without substance.</w:t>
            </w:r>
          </w:p>
        </w:tc>
      </w:tr>
    </w:tbl>
    <w:p w:rsidR="006047FA" w:rsidRPr="00B66F9D" w:rsidRDefault="006047FA" w:rsidP="006047FA">
      <w:pPr>
        <w:rPr>
          <w:rFonts w:asciiTheme="minorHAnsi" w:hAnsiTheme="minorHAnsi"/>
          <w:sz w:val="6"/>
          <w:szCs w:val="6"/>
        </w:rPr>
      </w:pPr>
    </w:p>
    <w:p w:rsidR="006047FA" w:rsidRPr="00B66F9D" w:rsidRDefault="006047FA" w:rsidP="006047FA">
      <w:pPr>
        <w:rPr>
          <w:rFonts w:asciiTheme="minorHAnsi" w:hAnsiTheme="minorHAnsi"/>
          <w:sz w:val="6"/>
          <w:szCs w:val="6"/>
        </w:rPr>
      </w:pP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276"/>
        <w:gridCol w:w="5386"/>
        <w:gridCol w:w="1701"/>
      </w:tblGrid>
      <w:tr w:rsidR="006047FA" w:rsidRPr="00B66F9D" w:rsidTr="000D6541">
        <w:tc>
          <w:tcPr>
            <w:tcW w:w="817" w:type="dxa"/>
            <w:tcBorders>
              <w:top w:val="nil"/>
              <w:bottom w:val="nil"/>
            </w:tcBorders>
          </w:tcPr>
          <w:p w:rsidR="006047FA" w:rsidRPr="00B66F9D" w:rsidRDefault="006047FA" w:rsidP="000D6541">
            <w:pPr>
              <w:spacing w:before="360" w:after="100" w:afterAutospacing="1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  <w:r w:rsidRPr="00B66F9D">
              <w:rPr>
                <w:rFonts w:asciiTheme="minorHAnsi" w:hAnsiTheme="minorHAnsi" w:cs="Arial"/>
                <w:sz w:val="20"/>
              </w:rPr>
              <w:t>Date</w:t>
            </w:r>
          </w:p>
        </w:tc>
        <w:tc>
          <w:tcPr>
            <w:tcW w:w="1276" w:type="dxa"/>
            <w:tcBorders>
              <w:top w:val="nil"/>
              <w:bottom w:val="dashSmallGap" w:sz="6" w:space="0" w:color="auto"/>
            </w:tcBorders>
          </w:tcPr>
          <w:p w:rsidR="006047FA" w:rsidRPr="00B66F9D" w:rsidRDefault="006047FA" w:rsidP="000D6541">
            <w:pPr>
              <w:spacing w:before="360" w:after="100" w:afterAutospacing="1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</w:tc>
        <w:tc>
          <w:tcPr>
            <w:tcW w:w="7087" w:type="dxa"/>
            <w:gridSpan w:val="2"/>
            <w:tcBorders>
              <w:top w:val="nil"/>
              <w:bottom w:val="nil"/>
            </w:tcBorders>
          </w:tcPr>
          <w:p w:rsidR="006047FA" w:rsidRPr="00B66F9D" w:rsidRDefault="006047FA" w:rsidP="000D6541">
            <w:pPr>
              <w:spacing w:before="360" w:after="100" w:afterAutospacing="1"/>
              <w:rPr>
                <w:rFonts w:asciiTheme="minorHAnsi" w:hAnsiTheme="minorHAnsi" w:cs="Arial"/>
                <w:sz w:val="16"/>
                <w:szCs w:val="16"/>
              </w:rPr>
            </w:pPr>
            <w:r w:rsidRPr="00B66F9D">
              <w:rPr>
                <w:rFonts w:asciiTheme="minorHAnsi" w:hAnsiTheme="minorHAnsi" w:cs="Arial"/>
                <w:b/>
                <w:color w:val="FF0000"/>
                <w:sz w:val="16"/>
                <w:szCs w:val="16"/>
                <w:u w:val="single"/>
              </w:rPr>
              <w:t>Note</w:t>
            </w:r>
            <w:r w:rsidRPr="00B66F9D">
              <w:rPr>
                <w:rFonts w:asciiTheme="minorHAnsi" w:hAnsiTheme="minorHAnsi" w:cs="Arial"/>
                <w:b/>
                <w:color w:val="FF0000"/>
                <w:sz w:val="16"/>
                <w:szCs w:val="16"/>
              </w:rPr>
              <w:t xml:space="preserve"> Last box is to be deleted from form if Notice of Charges only lists a Grade 1 grading</w:t>
            </w:r>
          </w:p>
        </w:tc>
      </w:tr>
      <w:tr w:rsidR="006047FA" w:rsidRPr="00B66F9D" w:rsidTr="000D6541">
        <w:trPr>
          <w:gridAfter w:val="1"/>
          <w:wAfter w:w="1701" w:type="dxa"/>
        </w:trPr>
        <w:tc>
          <w:tcPr>
            <w:tcW w:w="2093" w:type="dxa"/>
            <w:gridSpan w:val="2"/>
            <w:tcBorders>
              <w:top w:val="nil"/>
              <w:bottom w:val="nil"/>
            </w:tcBorders>
          </w:tcPr>
          <w:p w:rsidR="006047FA" w:rsidRPr="00B66F9D" w:rsidRDefault="006047FA" w:rsidP="000D6541">
            <w:pPr>
              <w:spacing w:before="360" w:after="100" w:afterAutospacing="1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  <w:r w:rsidRPr="00B66F9D">
              <w:rPr>
                <w:rFonts w:asciiTheme="minorHAnsi" w:hAnsiTheme="minorHAnsi" w:cs="Arial"/>
                <w:sz w:val="20"/>
              </w:rPr>
              <w:t>Signature of Player</w:t>
            </w:r>
          </w:p>
        </w:tc>
        <w:tc>
          <w:tcPr>
            <w:tcW w:w="5386" w:type="dxa"/>
            <w:tcBorders>
              <w:top w:val="nil"/>
              <w:bottom w:val="dashSmallGap" w:sz="6" w:space="0" w:color="auto"/>
            </w:tcBorders>
          </w:tcPr>
          <w:p w:rsidR="006047FA" w:rsidRPr="00B66F9D" w:rsidRDefault="006047FA" w:rsidP="000D6541">
            <w:pPr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</w:p>
        </w:tc>
      </w:tr>
    </w:tbl>
    <w:p w:rsidR="006047FA" w:rsidRPr="00B66F9D" w:rsidRDefault="006047FA" w:rsidP="006047FA">
      <w:pPr>
        <w:rPr>
          <w:rFonts w:asciiTheme="minorHAnsi" w:hAnsiTheme="minorHAnsi" w:cs="Arial"/>
          <w:sz w:val="20"/>
          <w:szCs w:val="20"/>
        </w:rPr>
      </w:pPr>
      <w:r w:rsidRPr="00B66F9D">
        <w:rPr>
          <w:rFonts w:asciiTheme="minorHAnsi" w:hAnsiTheme="minorHAnsi" w:cs="Arial"/>
          <w:sz w:val="20"/>
          <w:szCs w:val="20"/>
        </w:rPr>
        <w:tab/>
      </w:r>
      <w:r w:rsidRPr="00B66F9D">
        <w:rPr>
          <w:rFonts w:asciiTheme="minorHAnsi" w:hAnsiTheme="minorHAnsi" w:cs="Arial"/>
          <w:sz w:val="20"/>
          <w:szCs w:val="20"/>
        </w:rPr>
        <w:tab/>
      </w:r>
      <w:r w:rsidRPr="00B66F9D">
        <w:rPr>
          <w:rFonts w:asciiTheme="minorHAnsi" w:hAnsiTheme="minorHAnsi" w:cs="Arial"/>
          <w:sz w:val="20"/>
          <w:szCs w:val="20"/>
        </w:rPr>
        <w:tab/>
        <w:t>(May print name here if this Notice of Plea is an attachment to an Email)</w:t>
      </w:r>
    </w:p>
    <w:p w:rsidR="005B0B17" w:rsidRDefault="005B0B17"/>
    <w:sectPr w:rsidR="005B0B17" w:rsidSect="00AE64D0">
      <w:pgSz w:w="11906" w:h="16838"/>
      <w:pgMar w:top="1276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44129"/>
    <w:multiLevelType w:val="hybridMultilevel"/>
    <w:tmpl w:val="F646A4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7FA"/>
    <w:rsid w:val="005258F3"/>
    <w:rsid w:val="005B0B17"/>
    <w:rsid w:val="006047FA"/>
    <w:rsid w:val="009C7B20"/>
    <w:rsid w:val="00AE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47F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Heading212ptNotItalicBlue">
    <w:name w:val="Style Heading 2 + 12 pt Not Italic Blue"/>
    <w:basedOn w:val="Heading2"/>
    <w:autoRedefine/>
    <w:rsid w:val="006047FA"/>
    <w:pPr>
      <w:keepLines w:val="0"/>
      <w:spacing w:before="360" w:after="60"/>
    </w:pPr>
    <w:rPr>
      <w:rFonts w:asciiTheme="minorHAnsi" w:eastAsia="Times New Roman" w:hAnsiTheme="minorHAnsi" w:cs="Arial"/>
      <w:color w:val="0000B0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47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AU"/>
    </w:rPr>
  </w:style>
  <w:style w:type="character" w:styleId="Hyperlink">
    <w:name w:val="Hyperlink"/>
    <w:basedOn w:val="DefaultParagraphFont"/>
    <w:uiPriority w:val="99"/>
    <w:rsid w:val="006047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47F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Heading212ptNotItalicBlue">
    <w:name w:val="Style Heading 2 + 12 pt Not Italic Blue"/>
    <w:basedOn w:val="Heading2"/>
    <w:autoRedefine/>
    <w:rsid w:val="006047FA"/>
    <w:pPr>
      <w:keepLines w:val="0"/>
      <w:spacing w:before="360" w:after="60"/>
    </w:pPr>
    <w:rPr>
      <w:rFonts w:asciiTheme="minorHAnsi" w:eastAsia="Times New Roman" w:hAnsiTheme="minorHAnsi" w:cs="Arial"/>
      <w:color w:val="0000B0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47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AU"/>
    </w:rPr>
  </w:style>
  <w:style w:type="character" w:styleId="Hyperlink">
    <w:name w:val="Hyperlink"/>
    <w:basedOn w:val="DefaultParagraphFont"/>
    <w:uiPriority w:val="99"/>
    <w:rsid w:val="006047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quash@squashsa.asn.a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1861</Characters>
  <Application>Microsoft Office Word</Application>
  <DocSecurity>0</DocSecurity>
  <Lines>15</Lines>
  <Paragraphs>4</Paragraphs>
  <ScaleCrop>false</ScaleCrop>
  <Company>Squash Rackets Association of SA</Company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Squash SA Events</cp:lastModifiedBy>
  <cp:revision>2</cp:revision>
  <dcterms:created xsi:type="dcterms:W3CDTF">2016-11-14T05:28:00Z</dcterms:created>
  <dcterms:modified xsi:type="dcterms:W3CDTF">2016-11-14T05:28:00Z</dcterms:modified>
</cp:coreProperties>
</file>