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5B3" w:rsidRPr="00692AD1" w:rsidRDefault="00F55A33" w:rsidP="00A908E7">
      <w:pPr>
        <w:rPr>
          <w:rFonts w:ascii="Times New Roman" w:hAnsi="Times New Roman" w:cs="Times New Roman"/>
          <w:sz w:val="24"/>
          <w:szCs w:val="24"/>
        </w:rPr>
      </w:pPr>
      <w:r>
        <w:rPr>
          <w:rFonts w:ascii="Times New Roman" w:hAnsi="Times New Roman" w:cs="Times New Roman"/>
          <w:sz w:val="24"/>
          <w:szCs w:val="24"/>
        </w:rPr>
        <w:t>Dear _______,</w:t>
      </w:r>
    </w:p>
    <w:p w:rsidR="00692AD1" w:rsidRPr="00692AD1" w:rsidRDefault="00A908E7" w:rsidP="00EF55B3">
      <w:pPr>
        <w:rPr>
          <w:rFonts w:ascii="Times New Roman" w:hAnsi="Times New Roman" w:cs="Times New Roman"/>
          <w:sz w:val="24"/>
          <w:szCs w:val="24"/>
        </w:rPr>
      </w:pPr>
      <w:r w:rsidRPr="00692AD1">
        <w:rPr>
          <w:rFonts w:ascii="Times New Roman" w:hAnsi="Times New Roman" w:cs="Times New Roman"/>
          <w:sz w:val="24"/>
          <w:szCs w:val="24"/>
        </w:rPr>
        <w:t xml:space="preserve">    </w:t>
      </w:r>
      <w:r w:rsidR="00F55A33">
        <w:rPr>
          <w:rFonts w:ascii="Times New Roman" w:hAnsi="Times New Roman" w:cs="Times New Roman"/>
          <w:sz w:val="24"/>
          <w:szCs w:val="24"/>
        </w:rPr>
        <w:tab/>
      </w:r>
      <w:r w:rsidR="00793832">
        <w:rPr>
          <w:rFonts w:ascii="Times New Roman" w:hAnsi="Times New Roman" w:cs="Times New Roman"/>
          <w:sz w:val="24"/>
          <w:szCs w:val="24"/>
        </w:rPr>
        <w:t>On</w:t>
      </w:r>
      <w:r w:rsidRPr="00692AD1">
        <w:rPr>
          <w:rFonts w:ascii="Times New Roman" w:hAnsi="Times New Roman" w:cs="Times New Roman"/>
          <w:sz w:val="24"/>
          <w:szCs w:val="24"/>
        </w:rPr>
        <w:t xml:space="preserve"> </w:t>
      </w:r>
      <w:r w:rsidR="006C071A" w:rsidRPr="00692AD1">
        <w:rPr>
          <w:rFonts w:ascii="Times New Roman" w:hAnsi="Times New Roman" w:cs="Times New Roman"/>
          <w:sz w:val="24"/>
          <w:szCs w:val="24"/>
        </w:rPr>
        <w:t>May 1, 2015 Chicagoans attending Alabama State Uni</w:t>
      </w:r>
      <w:r w:rsidR="00692AD1">
        <w:rPr>
          <w:rFonts w:ascii="Times New Roman" w:hAnsi="Times New Roman" w:cs="Times New Roman"/>
          <w:sz w:val="24"/>
          <w:szCs w:val="24"/>
        </w:rPr>
        <w:t>versity established a "Chicago C</w:t>
      </w:r>
      <w:r w:rsidR="006C071A" w:rsidRPr="00692AD1">
        <w:rPr>
          <w:rFonts w:ascii="Times New Roman" w:hAnsi="Times New Roman" w:cs="Times New Roman"/>
          <w:sz w:val="24"/>
          <w:szCs w:val="24"/>
        </w:rPr>
        <w:t xml:space="preserve">lub" on campus. The purpose of this organization is to build an alliance with Chicagoans attending our university. Beneficially, the organization allows individuals to connect through activities, community service, networking, and even alumni interaction. It also allows new Hornets from Chicago the opportunity to make a smoother transition from home to Alabama State University. </w:t>
      </w:r>
      <w:r w:rsidRPr="00692AD1">
        <w:rPr>
          <w:rFonts w:ascii="Times New Roman" w:hAnsi="Times New Roman" w:cs="Times New Roman"/>
          <w:sz w:val="24"/>
          <w:szCs w:val="24"/>
        </w:rPr>
        <w:t>"The City," an Ala</w:t>
      </w:r>
      <w:r w:rsidR="0007574C">
        <w:rPr>
          <w:rFonts w:ascii="Times New Roman" w:hAnsi="Times New Roman" w:cs="Times New Roman"/>
          <w:sz w:val="24"/>
          <w:szCs w:val="24"/>
        </w:rPr>
        <w:t>bama State University student</w:t>
      </w:r>
      <w:r w:rsidRPr="00692AD1">
        <w:rPr>
          <w:rFonts w:ascii="Times New Roman" w:hAnsi="Times New Roman" w:cs="Times New Roman"/>
          <w:sz w:val="24"/>
          <w:szCs w:val="24"/>
        </w:rPr>
        <w:t xml:space="preserve"> organization is using the ongoing violence that is happening in our hometown as inspiration to turn the negativity i</w:t>
      </w:r>
      <w:r w:rsidR="00F211E0">
        <w:rPr>
          <w:rFonts w:ascii="Times New Roman" w:hAnsi="Times New Roman" w:cs="Times New Roman"/>
          <w:sz w:val="24"/>
          <w:szCs w:val="24"/>
        </w:rPr>
        <w:t>nto something positive. Benefit</w:t>
      </w:r>
      <w:r w:rsidRPr="00692AD1">
        <w:rPr>
          <w:rFonts w:ascii="Times New Roman" w:hAnsi="Times New Roman" w:cs="Times New Roman"/>
          <w:sz w:val="24"/>
          <w:szCs w:val="24"/>
        </w:rPr>
        <w:t>ing not only Chicago but also the nation, "The City" will raise awareness of gun violence/violence in America.</w:t>
      </w:r>
      <w:r w:rsidR="006C071A" w:rsidRPr="00692AD1">
        <w:rPr>
          <w:rFonts w:ascii="Times New Roman" w:hAnsi="Times New Roman" w:cs="Times New Roman"/>
          <w:sz w:val="24"/>
          <w:szCs w:val="24"/>
        </w:rPr>
        <w:t xml:space="preserve"> The "ILLA"-NOISE PEACE FEST will be used to get publicity and acknowledgement throughout the nation.</w:t>
      </w:r>
      <w:r w:rsidRPr="00692AD1">
        <w:rPr>
          <w:rFonts w:ascii="Times New Roman" w:hAnsi="Times New Roman" w:cs="Times New Roman"/>
          <w:sz w:val="24"/>
          <w:szCs w:val="24"/>
        </w:rPr>
        <w:t xml:space="preserve"> We will use the concert in Montgomery, Alabama as a benefit to raise money for our </w:t>
      </w:r>
      <w:r w:rsidR="00F56D15" w:rsidRPr="00692AD1">
        <w:rPr>
          <w:rFonts w:ascii="Times New Roman" w:hAnsi="Times New Roman" w:cs="Times New Roman"/>
          <w:sz w:val="24"/>
          <w:szCs w:val="24"/>
        </w:rPr>
        <w:t xml:space="preserve">future </w:t>
      </w:r>
      <w:r w:rsidRPr="00692AD1">
        <w:rPr>
          <w:rFonts w:ascii="Times New Roman" w:hAnsi="Times New Roman" w:cs="Times New Roman"/>
          <w:sz w:val="24"/>
          <w:szCs w:val="24"/>
        </w:rPr>
        <w:t>non-profit foundation called Worthy &amp; Willing Stop the Violence Foundation. This foundation will not only support the families of the deceased, but also bui</w:t>
      </w:r>
      <w:r w:rsidR="006C071A" w:rsidRPr="00692AD1">
        <w:rPr>
          <w:rFonts w:ascii="Times New Roman" w:hAnsi="Times New Roman" w:cs="Times New Roman"/>
          <w:sz w:val="24"/>
          <w:szCs w:val="24"/>
        </w:rPr>
        <w:t>ld the Worthy &amp; Willing Community Center to develop more</w:t>
      </w:r>
      <w:r w:rsidRPr="00692AD1">
        <w:rPr>
          <w:rFonts w:ascii="Times New Roman" w:hAnsi="Times New Roman" w:cs="Times New Roman"/>
          <w:sz w:val="24"/>
          <w:szCs w:val="24"/>
        </w:rPr>
        <w:t xml:space="preserve"> </w:t>
      </w:r>
      <w:r w:rsidR="006C071A" w:rsidRPr="00692AD1">
        <w:rPr>
          <w:rFonts w:ascii="Times New Roman" w:hAnsi="Times New Roman" w:cs="Times New Roman"/>
          <w:sz w:val="24"/>
          <w:szCs w:val="24"/>
        </w:rPr>
        <w:t>extracurricul</w:t>
      </w:r>
      <w:r w:rsidR="00F314DE">
        <w:rPr>
          <w:rFonts w:ascii="Times New Roman" w:hAnsi="Times New Roman" w:cs="Times New Roman"/>
          <w:sz w:val="24"/>
          <w:szCs w:val="24"/>
        </w:rPr>
        <w:t>ar activities that will keep the misguided</w:t>
      </w:r>
      <w:r w:rsidRPr="00692AD1">
        <w:rPr>
          <w:rFonts w:ascii="Times New Roman" w:hAnsi="Times New Roman" w:cs="Times New Roman"/>
          <w:sz w:val="24"/>
          <w:szCs w:val="24"/>
        </w:rPr>
        <w:t xml:space="preserve"> youth</w:t>
      </w:r>
      <w:r w:rsidR="006C071A" w:rsidRPr="00692AD1">
        <w:rPr>
          <w:rFonts w:ascii="Times New Roman" w:hAnsi="Times New Roman" w:cs="Times New Roman"/>
          <w:sz w:val="24"/>
          <w:szCs w:val="24"/>
        </w:rPr>
        <w:t xml:space="preserve"> off</w:t>
      </w:r>
      <w:r w:rsidRPr="00692AD1">
        <w:rPr>
          <w:rFonts w:ascii="Times New Roman" w:hAnsi="Times New Roman" w:cs="Times New Roman"/>
          <w:sz w:val="24"/>
          <w:szCs w:val="24"/>
        </w:rPr>
        <w:t xml:space="preserve"> of the streets. This movement, with your help, will be based in Chicago, Montgomery and eventually throughout the nation.</w:t>
      </w:r>
      <w:r w:rsidR="006C071A" w:rsidRPr="00692AD1">
        <w:rPr>
          <w:rFonts w:ascii="Times New Roman" w:hAnsi="Times New Roman" w:cs="Times New Roman"/>
          <w:sz w:val="24"/>
          <w:szCs w:val="24"/>
        </w:rPr>
        <w:t xml:space="preserve"> </w:t>
      </w:r>
    </w:p>
    <w:p w:rsidR="00CF5465" w:rsidRPr="00F21474" w:rsidRDefault="00B2551F" w:rsidP="00F55A33">
      <w:pPr>
        <w:ind w:firstLine="720"/>
        <w:rPr>
          <w:rFonts w:ascii="Times New Roman" w:hAnsi="Times New Roman" w:cs="Times New Roman"/>
          <w:color w:val="000000"/>
          <w:sz w:val="24"/>
          <w:szCs w:val="24"/>
          <w:shd w:val="clear" w:color="auto" w:fill="FFFFFF"/>
        </w:rPr>
      </w:pPr>
      <w:r>
        <w:rPr>
          <w:rFonts w:ascii="Times New Roman" w:hAnsi="Times New Roman" w:cs="Times New Roman"/>
          <w:sz w:val="24"/>
          <w:szCs w:val="24"/>
        </w:rPr>
        <w:t>We’re asking for $300,00</w:t>
      </w:r>
      <w:r w:rsidR="006D3CBE">
        <w:rPr>
          <w:rFonts w:ascii="Times New Roman" w:hAnsi="Times New Roman" w:cs="Times New Roman"/>
          <w:sz w:val="24"/>
          <w:szCs w:val="24"/>
        </w:rPr>
        <w:t>0. That includes the price</w:t>
      </w:r>
      <w:r>
        <w:rPr>
          <w:rFonts w:ascii="Times New Roman" w:hAnsi="Times New Roman" w:cs="Times New Roman"/>
          <w:sz w:val="24"/>
          <w:szCs w:val="24"/>
        </w:rPr>
        <w:t xml:space="preserve"> of artists</w:t>
      </w:r>
      <w:r w:rsidR="00BA70DC">
        <w:rPr>
          <w:rFonts w:ascii="Times New Roman" w:hAnsi="Times New Roman" w:cs="Times New Roman"/>
          <w:sz w:val="24"/>
          <w:szCs w:val="24"/>
        </w:rPr>
        <w:t>, security</w:t>
      </w:r>
      <w:r>
        <w:rPr>
          <w:rFonts w:ascii="Times New Roman" w:hAnsi="Times New Roman" w:cs="Times New Roman"/>
          <w:sz w:val="24"/>
          <w:szCs w:val="24"/>
        </w:rPr>
        <w:t xml:space="preserve">, equipment, and vendors. If desired, your company can participate in vending. </w:t>
      </w:r>
      <w:r w:rsidR="00692AD1" w:rsidRPr="00692AD1">
        <w:rPr>
          <w:rFonts w:ascii="Times New Roman" w:hAnsi="Times New Roman" w:cs="Times New Roman"/>
          <w:sz w:val="24"/>
          <w:szCs w:val="24"/>
        </w:rPr>
        <w:t>Your sponsorship w</w:t>
      </w:r>
      <w:r>
        <w:rPr>
          <w:rFonts w:ascii="Times New Roman" w:hAnsi="Times New Roman" w:cs="Times New Roman"/>
          <w:sz w:val="24"/>
          <w:szCs w:val="24"/>
        </w:rPr>
        <w:t>ill benefit your company</w:t>
      </w:r>
      <w:r w:rsidR="00692AD1" w:rsidRPr="00692AD1">
        <w:rPr>
          <w:rFonts w:ascii="Times New Roman" w:hAnsi="Times New Roman" w:cs="Times New Roman"/>
          <w:sz w:val="24"/>
          <w:szCs w:val="24"/>
        </w:rPr>
        <w:t xml:space="preserve">; larger, more established corporations that get involved with local events will be sending a message to the attendees that they are genuinely interested in providing support. </w:t>
      </w:r>
      <w:r w:rsidR="00BA70DC">
        <w:rPr>
          <w:rFonts w:ascii="Times New Roman" w:hAnsi="Times New Roman" w:cs="Times New Roman"/>
          <w:sz w:val="24"/>
          <w:szCs w:val="24"/>
        </w:rPr>
        <w:t>There are</w:t>
      </w:r>
      <w:r w:rsidR="00320CDC">
        <w:rPr>
          <w:rFonts w:ascii="Times New Roman" w:hAnsi="Times New Roman" w:cs="Times New Roman"/>
          <w:sz w:val="24"/>
          <w:szCs w:val="24"/>
        </w:rPr>
        <w:t xml:space="preserve"> 5,705 students currently enrolled at Alabama State University. </w:t>
      </w:r>
      <w:r w:rsidR="00CA5DD5">
        <w:rPr>
          <w:rFonts w:ascii="Times New Roman" w:hAnsi="Times New Roman" w:cs="Times New Roman"/>
          <w:sz w:val="24"/>
          <w:szCs w:val="24"/>
        </w:rPr>
        <w:t>The university is 69% women and 39% men. Women are the most prominent of consumers. Our school is a H</w:t>
      </w:r>
      <w:r w:rsidR="00E81AA5">
        <w:rPr>
          <w:rFonts w:ascii="Times New Roman" w:hAnsi="Times New Roman" w:cs="Times New Roman"/>
          <w:sz w:val="24"/>
          <w:szCs w:val="24"/>
        </w:rPr>
        <w:t xml:space="preserve">BCU, a historically black </w:t>
      </w:r>
      <w:r w:rsidR="00793832">
        <w:rPr>
          <w:rFonts w:ascii="Times New Roman" w:hAnsi="Times New Roman" w:cs="Times New Roman"/>
          <w:sz w:val="24"/>
          <w:szCs w:val="24"/>
        </w:rPr>
        <w:t>college/</w:t>
      </w:r>
      <w:r w:rsidR="00E81AA5">
        <w:rPr>
          <w:rFonts w:ascii="Times New Roman" w:hAnsi="Times New Roman" w:cs="Times New Roman"/>
          <w:sz w:val="24"/>
          <w:szCs w:val="24"/>
        </w:rPr>
        <w:t xml:space="preserve">university; therefore the majority ethnicity is Black. The university is 92.23% Black and 7.77% other races. That gives you an idea of the audience your company will reach. </w:t>
      </w:r>
      <w:r w:rsidR="00320CDC">
        <w:rPr>
          <w:rFonts w:ascii="Times New Roman" w:hAnsi="Times New Roman" w:cs="Times New Roman"/>
          <w:sz w:val="24"/>
          <w:szCs w:val="24"/>
        </w:rPr>
        <w:t>We plan to have up t</w:t>
      </w:r>
      <w:r w:rsidR="00E81AA5">
        <w:rPr>
          <w:rFonts w:ascii="Times New Roman" w:hAnsi="Times New Roman" w:cs="Times New Roman"/>
          <w:sz w:val="24"/>
          <w:szCs w:val="24"/>
        </w:rPr>
        <w:t>o 10,000 guests in attendance at</w:t>
      </w:r>
      <w:r w:rsidR="00320CDC">
        <w:rPr>
          <w:rFonts w:ascii="Times New Roman" w:hAnsi="Times New Roman" w:cs="Times New Roman"/>
          <w:sz w:val="24"/>
          <w:szCs w:val="24"/>
        </w:rPr>
        <w:t xml:space="preserve"> the concert.</w:t>
      </w:r>
      <w:r w:rsidR="00BA70DC">
        <w:rPr>
          <w:rFonts w:ascii="Times New Roman" w:hAnsi="Times New Roman" w:cs="Times New Roman"/>
          <w:sz w:val="24"/>
          <w:szCs w:val="24"/>
        </w:rPr>
        <w:t xml:space="preserve"> </w:t>
      </w:r>
      <w:r w:rsidR="00692AD1" w:rsidRPr="00692AD1">
        <w:rPr>
          <w:rFonts w:ascii="Times New Roman" w:hAnsi="Times New Roman" w:cs="Times New Roman"/>
          <w:sz w:val="24"/>
          <w:szCs w:val="24"/>
        </w:rPr>
        <w:t>Companies that s</w:t>
      </w:r>
      <w:r w:rsidR="00E81AA5">
        <w:rPr>
          <w:rFonts w:ascii="Times New Roman" w:hAnsi="Times New Roman" w:cs="Times New Roman"/>
          <w:sz w:val="24"/>
          <w:szCs w:val="24"/>
        </w:rPr>
        <w:t>how generosity for our</w:t>
      </w:r>
      <w:r w:rsidR="00692AD1" w:rsidRPr="00692AD1">
        <w:rPr>
          <w:rFonts w:ascii="Times New Roman" w:hAnsi="Times New Roman" w:cs="Times New Roman"/>
          <w:sz w:val="24"/>
          <w:szCs w:val="24"/>
        </w:rPr>
        <w:t xml:space="preserve"> cause will spark more h</w:t>
      </w:r>
      <w:r w:rsidR="00793832">
        <w:rPr>
          <w:rFonts w:ascii="Times New Roman" w:hAnsi="Times New Roman" w:cs="Times New Roman"/>
          <w:sz w:val="24"/>
          <w:szCs w:val="24"/>
        </w:rPr>
        <w:t>uman interest and appeal to this</w:t>
      </w:r>
      <w:r w:rsidR="00E81AA5">
        <w:rPr>
          <w:rFonts w:ascii="Times New Roman" w:hAnsi="Times New Roman" w:cs="Times New Roman"/>
          <w:sz w:val="24"/>
          <w:szCs w:val="24"/>
        </w:rPr>
        <w:t xml:space="preserve"> </w:t>
      </w:r>
      <w:r w:rsidR="00692AD1" w:rsidRPr="00692AD1">
        <w:rPr>
          <w:rFonts w:ascii="Times New Roman" w:hAnsi="Times New Roman" w:cs="Times New Roman"/>
          <w:sz w:val="24"/>
          <w:szCs w:val="24"/>
        </w:rPr>
        <w:t>audience.</w:t>
      </w:r>
      <w:r w:rsidR="00692AD1" w:rsidRPr="00692AD1">
        <w:rPr>
          <w:rFonts w:ascii="Times New Roman" w:hAnsi="Times New Roman" w:cs="Times New Roman"/>
          <w:color w:val="000000"/>
          <w:sz w:val="24"/>
          <w:szCs w:val="24"/>
          <w:shd w:val="clear" w:color="auto" w:fill="FFFFFF"/>
        </w:rPr>
        <w:t xml:space="preserve"> All events have their own marketing efforts to make sure the event is well a</w:t>
      </w:r>
      <w:r>
        <w:rPr>
          <w:rFonts w:ascii="Times New Roman" w:hAnsi="Times New Roman" w:cs="Times New Roman"/>
          <w:color w:val="000000"/>
          <w:sz w:val="24"/>
          <w:szCs w:val="24"/>
          <w:shd w:val="clear" w:color="auto" w:fill="FFFFFF"/>
        </w:rPr>
        <w:t xml:space="preserve">ttend and generally successful. </w:t>
      </w:r>
      <w:r w:rsidR="00AA6F31">
        <w:rPr>
          <w:rFonts w:ascii="Times New Roman" w:hAnsi="Times New Roman" w:cs="Times New Roman"/>
          <w:color w:val="000000"/>
          <w:sz w:val="24"/>
          <w:szCs w:val="24"/>
          <w:shd w:val="clear" w:color="auto" w:fill="FFFFFF"/>
        </w:rPr>
        <w:t xml:space="preserve">If </w:t>
      </w:r>
      <w:r w:rsidR="00591970">
        <w:rPr>
          <w:rFonts w:ascii="Times New Roman" w:hAnsi="Times New Roman" w:cs="Times New Roman"/>
          <w:color w:val="000000"/>
          <w:sz w:val="24"/>
          <w:szCs w:val="24"/>
          <w:shd w:val="clear" w:color="auto" w:fill="FFFFFF"/>
        </w:rPr>
        <w:t>sponsors decide to be involved</w:t>
      </w:r>
      <w:r w:rsidR="00AA6F31">
        <w:rPr>
          <w:rFonts w:ascii="Times New Roman" w:hAnsi="Times New Roman" w:cs="Times New Roman"/>
          <w:color w:val="000000"/>
          <w:sz w:val="24"/>
          <w:szCs w:val="24"/>
          <w:shd w:val="clear" w:color="auto" w:fill="FFFFFF"/>
        </w:rPr>
        <w:t xml:space="preserve"> your company</w:t>
      </w:r>
      <w:r w:rsidR="00692AD1" w:rsidRPr="00692AD1">
        <w:rPr>
          <w:rFonts w:ascii="Times New Roman" w:hAnsi="Times New Roman" w:cs="Times New Roman"/>
          <w:color w:val="000000"/>
          <w:sz w:val="24"/>
          <w:szCs w:val="24"/>
          <w:shd w:val="clear" w:color="auto" w:fill="FFFFFF"/>
        </w:rPr>
        <w:t xml:space="preserve"> will automatically get the benefit of being promoted throughout the process. Your sponsorship will provide extended exposure and visibility in markets you</w:t>
      </w:r>
      <w:r w:rsidR="00793832">
        <w:rPr>
          <w:rFonts w:ascii="Times New Roman" w:hAnsi="Times New Roman" w:cs="Times New Roman"/>
          <w:color w:val="000000"/>
          <w:sz w:val="24"/>
          <w:szCs w:val="24"/>
          <w:shd w:val="clear" w:color="auto" w:fill="FFFFFF"/>
        </w:rPr>
        <w:t xml:space="preserve"> may</w:t>
      </w:r>
      <w:r w:rsidR="00692AD1" w:rsidRPr="00692AD1">
        <w:rPr>
          <w:rFonts w:ascii="Times New Roman" w:hAnsi="Times New Roman" w:cs="Times New Roman"/>
          <w:color w:val="000000"/>
          <w:sz w:val="24"/>
          <w:szCs w:val="24"/>
          <w:shd w:val="clear" w:color="auto" w:fill="FFFFFF"/>
        </w:rPr>
        <w:t xml:space="preserve"> have not tapped into yet.</w:t>
      </w:r>
      <w:r w:rsidR="00692AD1" w:rsidRPr="00692AD1">
        <w:rPr>
          <w:rFonts w:ascii="Times New Roman" w:hAnsi="Times New Roman" w:cs="Times New Roman"/>
          <w:sz w:val="24"/>
          <w:szCs w:val="24"/>
        </w:rPr>
        <w:t xml:space="preserve"> </w:t>
      </w:r>
      <w:r w:rsidR="00CF5465">
        <w:rPr>
          <w:noProof/>
        </w:rPr>
        <w:lastRenderedPageBreak/>
        <w:drawing>
          <wp:inline distT="0" distB="0" distL="0" distR="0" wp14:anchorId="4A914E30" wp14:editId="43717090">
            <wp:extent cx="6467475" cy="38671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01195D" w:rsidRPr="0001195D">
        <w:rPr>
          <w:noProof/>
        </w:rPr>
        <w:t xml:space="preserve"> </w:t>
      </w:r>
      <w:r w:rsidR="0001195D">
        <w:rPr>
          <w:noProof/>
        </w:rPr>
        <w:drawing>
          <wp:inline distT="0" distB="0" distL="0" distR="0" wp14:anchorId="56E52F67" wp14:editId="315864BA">
            <wp:extent cx="6534150" cy="3581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684C" w:rsidRDefault="000A684C" w:rsidP="0005762F">
      <w:pPr>
        <w:rPr>
          <w:rFonts w:ascii="Times New Roman" w:hAnsi="Times New Roman" w:cs="Times New Roman"/>
          <w:sz w:val="24"/>
          <w:szCs w:val="24"/>
        </w:rPr>
      </w:pPr>
    </w:p>
    <w:p w:rsidR="00F56D15" w:rsidRPr="00692AD1" w:rsidRDefault="00EF55B3" w:rsidP="00F55A33">
      <w:pPr>
        <w:ind w:firstLine="720"/>
        <w:rPr>
          <w:rFonts w:ascii="Times New Roman" w:hAnsi="Times New Roman" w:cs="Times New Roman"/>
          <w:sz w:val="24"/>
          <w:szCs w:val="24"/>
        </w:rPr>
      </w:pPr>
      <w:r w:rsidRPr="00692AD1">
        <w:rPr>
          <w:rFonts w:ascii="Times New Roman" w:hAnsi="Times New Roman" w:cs="Times New Roman"/>
          <w:sz w:val="24"/>
          <w:szCs w:val="24"/>
        </w:rPr>
        <w:lastRenderedPageBreak/>
        <w:t>The founders of "The City," Donna Thomas</w:t>
      </w:r>
      <w:r w:rsidR="00793832">
        <w:rPr>
          <w:rFonts w:ascii="Times New Roman" w:hAnsi="Times New Roman" w:cs="Times New Roman"/>
          <w:sz w:val="24"/>
          <w:szCs w:val="24"/>
        </w:rPr>
        <w:t xml:space="preserve"> and </w:t>
      </w:r>
      <w:r w:rsidR="00793832" w:rsidRPr="00692AD1">
        <w:rPr>
          <w:rFonts w:ascii="Times New Roman" w:hAnsi="Times New Roman" w:cs="Times New Roman"/>
          <w:sz w:val="24"/>
          <w:szCs w:val="24"/>
        </w:rPr>
        <w:t xml:space="preserve">Noni </w:t>
      </w:r>
      <w:proofErr w:type="spellStart"/>
      <w:r w:rsidR="00793832" w:rsidRPr="00692AD1">
        <w:rPr>
          <w:rFonts w:ascii="Times New Roman" w:hAnsi="Times New Roman" w:cs="Times New Roman"/>
          <w:sz w:val="24"/>
          <w:szCs w:val="24"/>
        </w:rPr>
        <w:t>Gogins</w:t>
      </w:r>
      <w:proofErr w:type="spellEnd"/>
      <w:r w:rsidRPr="00692AD1">
        <w:rPr>
          <w:rFonts w:ascii="Times New Roman" w:hAnsi="Times New Roman" w:cs="Times New Roman"/>
          <w:sz w:val="24"/>
          <w:szCs w:val="24"/>
        </w:rPr>
        <w:t>, began to think of ways the organization could benefit both the cities of Chicago and Montgomery; both cities' gun violence rates are high and threatening to those within the community. After deep thought, the Worthy &amp; Willing Stop the Violence Foundation came to mind. Like many citizens of Chicago, both Donna and Noni's families have been affected by gun violence. Antonio "</w:t>
      </w:r>
      <w:proofErr w:type="spellStart"/>
      <w:r w:rsidRPr="00692AD1">
        <w:rPr>
          <w:rFonts w:ascii="Times New Roman" w:hAnsi="Times New Roman" w:cs="Times New Roman"/>
          <w:sz w:val="24"/>
          <w:szCs w:val="24"/>
        </w:rPr>
        <w:t>Fatz</w:t>
      </w:r>
      <w:proofErr w:type="spellEnd"/>
      <w:r w:rsidRPr="00692AD1">
        <w:rPr>
          <w:rFonts w:ascii="Times New Roman" w:hAnsi="Times New Roman" w:cs="Times New Roman"/>
          <w:sz w:val="24"/>
          <w:szCs w:val="24"/>
        </w:rPr>
        <w:t>" Davis, Donna's co</w:t>
      </w:r>
      <w:r w:rsidR="00F56D15" w:rsidRPr="00692AD1">
        <w:rPr>
          <w:rFonts w:ascii="Times New Roman" w:hAnsi="Times New Roman" w:cs="Times New Roman"/>
          <w:sz w:val="24"/>
          <w:szCs w:val="24"/>
        </w:rPr>
        <w:t>usin, was a 14-year-old boy who</w:t>
      </w:r>
      <w:r w:rsidRPr="00692AD1">
        <w:rPr>
          <w:rFonts w:ascii="Times New Roman" w:hAnsi="Times New Roman" w:cs="Times New Roman"/>
          <w:sz w:val="24"/>
          <w:szCs w:val="24"/>
        </w:rPr>
        <w:t xml:space="preserve"> was shot to death on June 22, 2012 in the South Side Hamilton Park neighborhood of Chicago. Noni's cousin, Andre "Dre </w:t>
      </w:r>
      <w:proofErr w:type="spellStart"/>
      <w:r w:rsidRPr="00692AD1">
        <w:rPr>
          <w:rFonts w:ascii="Times New Roman" w:hAnsi="Times New Roman" w:cs="Times New Roman"/>
          <w:sz w:val="24"/>
          <w:szCs w:val="24"/>
        </w:rPr>
        <w:t>Mattic</w:t>
      </w:r>
      <w:proofErr w:type="spellEnd"/>
      <w:r w:rsidRPr="00692AD1">
        <w:rPr>
          <w:rFonts w:ascii="Times New Roman" w:hAnsi="Times New Roman" w:cs="Times New Roman"/>
          <w:sz w:val="24"/>
          <w:szCs w:val="24"/>
        </w:rPr>
        <w:t xml:space="preserve">" Johnson Jr. </w:t>
      </w:r>
      <w:r w:rsidR="00F56D15" w:rsidRPr="00692AD1">
        <w:rPr>
          <w:rFonts w:ascii="Times New Roman" w:hAnsi="Times New Roman" w:cs="Times New Roman"/>
          <w:sz w:val="24"/>
          <w:szCs w:val="24"/>
        </w:rPr>
        <w:t xml:space="preserve">was a 29-year-old man who </w:t>
      </w:r>
      <w:r w:rsidRPr="00692AD1">
        <w:rPr>
          <w:rFonts w:ascii="Times New Roman" w:hAnsi="Times New Roman" w:cs="Times New Roman"/>
          <w:sz w:val="24"/>
          <w:szCs w:val="24"/>
        </w:rPr>
        <w:t xml:space="preserve">was shot to death on November 2, 2014 in the West Englewood neighborhood of Chicago. The name Antonio means Worthy of Praise. The name </w:t>
      </w:r>
      <w:proofErr w:type="spellStart"/>
      <w:r w:rsidRPr="00692AD1">
        <w:rPr>
          <w:rFonts w:ascii="Times New Roman" w:hAnsi="Times New Roman" w:cs="Times New Roman"/>
          <w:sz w:val="24"/>
          <w:szCs w:val="24"/>
        </w:rPr>
        <w:t>Mattic</w:t>
      </w:r>
      <w:proofErr w:type="spellEnd"/>
      <w:r w:rsidRPr="00692AD1">
        <w:rPr>
          <w:rFonts w:ascii="Times New Roman" w:hAnsi="Times New Roman" w:cs="Times New Roman"/>
          <w:sz w:val="24"/>
          <w:szCs w:val="24"/>
        </w:rPr>
        <w:t xml:space="preserve"> means </w:t>
      </w:r>
      <w:proofErr w:type="gramStart"/>
      <w:r w:rsidRPr="00692AD1">
        <w:rPr>
          <w:rFonts w:ascii="Times New Roman" w:hAnsi="Times New Roman" w:cs="Times New Roman"/>
          <w:sz w:val="24"/>
          <w:szCs w:val="24"/>
        </w:rPr>
        <w:t>Willing</w:t>
      </w:r>
      <w:proofErr w:type="gramEnd"/>
      <w:r w:rsidRPr="00692AD1">
        <w:rPr>
          <w:rFonts w:ascii="Times New Roman" w:hAnsi="Times New Roman" w:cs="Times New Roman"/>
          <w:sz w:val="24"/>
          <w:szCs w:val="24"/>
        </w:rPr>
        <w:t xml:space="preserve">. Those names were put together to create the name of our soon to be foundation: Worthy &amp; Willing Stop </w:t>
      </w:r>
      <w:r w:rsidR="00F56D15" w:rsidRPr="00692AD1">
        <w:rPr>
          <w:rFonts w:ascii="Times New Roman" w:hAnsi="Times New Roman" w:cs="Times New Roman"/>
          <w:sz w:val="24"/>
          <w:szCs w:val="24"/>
        </w:rPr>
        <w:t xml:space="preserve">the Violence Foundation. “Young </w:t>
      </w:r>
      <w:r w:rsidRPr="00692AD1">
        <w:rPr>
          <w:rFonts w:ascii="Times New Roman" w:hAnsi="Times New Roman" w:cs="Times New Roman"/>
          <w:sz w:val="24"/>
          <w:szCs w:val="24"/>
        </w:rPr>
        <w:t>lives are Worthy a</w:t>
      </w:r>
      <w:r w:rsidR="00F56D15" w:rsidRPr="00692AD1">
        <w:rPr>
          <w:rFonts w:ascii="Times New Roman" w:hAnsi="Times New Roman" w:cs="Times New Roman"/>
          <w:sz w:val="24"/>
          <w:szCs w:val="24"/>
        </w:rPr>
        <w:t xml:space="preserve">nd we are </w:t>
      </w:r>
      <w:proofErr w:type="gramStart"/>
      <w:r w:rsidR="00F56D15" w:rsidRPr="00692AD1">
        <w:rPr>
          <w:rFonts w:ascii="Times New Roman" w:hAnsi="Times New Roman" w:cs="Times New Roman"/>
          <w:sz w:val="24"/>
          <w:szCs w:val="24"/>
        </w:rPr>
        <w:t>Willing</w:t>
      </w:r>
      <w:proofErr w:type="gramEnd"/>
      <w:r w:rsidR="00F56D15" w:rsidRPr="00692AD1">
        <w:rPr>
          <w:rFonts w:ascii="Times New Roman" w:hAnsi="Times New Roman" w:cs="Times New Roman"/>
          <w:sz w:val="24"/>
          <w:szCs w:val="24"/>
        </w:rPr>
        <w:t xml:space="preserve"> to advocate."</w:t>
      </w:r>
      <w:r w:rsidR="00692AD1" w:rsidRPr="00692AD1">
        <w:rPr>
          <w:rFonts w:ascii="Times New Roman" w:hAnsi="Times New Roman" w:cs="Times New Roman"/>
          <w:sz w:val="24"/>
          <w:szCs w:val="24"/>
        </w:rPr>
        <w:t xml:space="preserve"> </w:t>
      </w:r>
    </w:p>
    <w:p w:rsidR="00F56D15" w:rsidRPr="00692AD1" w:rsidRDefault="00F314DE" w:rsidP="00F56D15">
      <w:pPr>
        <w:ind w:firstLine="720"/>
        <w:rPr>
          <w:rFonts w:ascii="Times New Roman" w:hAnsi="Times New Roman" w:cs="Times New Roman"/>
          <w:sz w:val="24"/>
          <w:szCs w:val="24"/>
        </w:rPr>
      </w:pPr>
      <w:r>
        <w:rPr>
          <w:rFonts w:ascii="Times New Roman" w:hAnsi="Times New Roman" w:cs="Times New Roman"/>
          <w:sz w:val="24"/>
          <w:szCs w:val="24"/>
        </w:rPr>
        <w:t>That</w:t>
      </w:r>
      <w:r w:rsidR="00EF55B3" w:rsidRPr="00692AD1">
        <w:rPr>
          <w:rFonts w:ascii="Times New Roman" w:hAnsi="Times New Roman" w:cs="Times New Roman"/>
          <w:sz w:val="24"/>
          <w:szCs w:val="24"/>
        </w:rPr>
        <w:t xml:space="preserve"> foundation will be driven by the pain, sorrow, and longing for our lost loved ones. No family should suffer the burdens of a loved one</w:t>
      </w:r>
      <w:r w:rsidR="00591970">
        <w:rPr>
          <w:rFonts w:ascii="Times New Roman" w:hAnsi="Times New Roman" w:cs="Times New Roman"/>
          <w:sz w:val="24"/>
          <w:szCs w:val="24"/>
        </w:rPr>
        <w:t>'s unexpected death, n</w:t>
      </w:r>
      <w:r w:rsidR="00EF55B3" w:rsidRPr="00692AD1">
        <w:rPr>
          <w:rFonts w:ascii="Times New Roman" w:hAnsi="Times New Roman" w:cs="Times New Roman"/>
          <w:sz w:val="24"/>
          <w:szCs w:val="24"/>
        </w:rPr>
        <w:t xml:space="preserve">or should they suffer the financial burden of righteously burying them. The goal of this foundation is to create a safe haven for the children and teens of Chicago and Montgomery. We plan to eventually spread our efforts across the nation. We hope to build campuses containing daycare/learning facilities, mentoring programs, college preparation workshops, artistic enhancement programs and even sports centers! </w:t>
      </w:r>
    </w:p>
    <w:p w:rsidR="00692AD1" w:rsidRPr="00692AD1" w:rsidRDefault="00EF55B3" w:rsidP="00F314DE">
      <w:pPr>
        <w:ind w:firstLine="720"/>
        <w:rPr>
          <w:rFonts w:ascii="Times New Roman" w:hAnsi="Times New Roman" w:cs="Times New Roman"/>
          <w:sz w:val="24"/>
          <w:szCs w:val="24"/>
        </w:rPr>
      </w:pPr>
      <w:r w:rsidRPr="00692AD1">
        <w:rPr>
          <w:rFonts w:ascii="Times New Roman" w:hAnsi="Times New Roman" w:cs="Times New Roman"/>
          <w:sz w:val="24"/>
          <w:szCs w:val="24"/>
        </w:rPr>
        <w:t xml:space="preserve"> Noni and I have magnanimous goals for our communities of color. </w:t>
      </w:r>
      <w:r w:rsidR="006E209A">
        <w:rPr>
          <w:rFonts w:ascii="Times New Roman" w:hAnsi="Times New Roman" w:cs="Times New Roman"/>
          <w:sz w:val="24"/>
          <w:szCs w:val="24"/>
        </w:rPr>
        <w:t>We attended Dr. Martin Luther King Jr. College Prepa</w:t>
      </w:r>
      <w:bookmarkStart w:id="0" w:name="_GoBack"/>
      <w:bookmarkEnd w:id="0"/>
      <w:r w:rsidR="006E209A">
        <w:rPr>
          <w:rFonts w:ascii="Times New Roman" w:hAnsi="Times New Roman" w:cs="Times New Roman"/>
          <w:sz w:val="24"/>
          <w:szCs w:val="24"/>
        </w:rPr>
        <w:t xml:space="preserve">tory High school so the aiding in the prosperity of the human race is embedded in our hearts. </w:t>
      </w:r>
      <w:proofErr w:type="gramStart"/>
      <w:r w:rsidRPr="00692AD1">
        <w:rPr>
          <w:rFonts w:ascii="Times New Roman" w:hAnsi="Times New Roman" w:cs="Times New Roman"/>
          <w:sz w:val="24"/>
          <w:szCs w:val="24"/>
        </w:rPr>
        <w:t>We</w:t>
      </w:r>
      <w:proofErr w:type="gramEnd"/>
      <w:r w:rsidRPr="00692AD1">
        <w:rPr>
          <w:rFonts w:ascii="Times New Roman" w:hAnsi="Times New Roman" w:cs="Times New Roman"/>
          <w:sz w:val="24"/>
          <w:szCs w:val="24"/>
        </w:rPr>
        <w:t xml:space="preserve"> believe that through hard work and dedication those goals will be accomplished. But, we need your help. Please donate</w:t>
      </w:r>
      <w:r w:rsidR="00591970">
        <w:rPr>
          <w:rFonts w:ascii="Times New Roman" w:hAnsi="Times New Roman" w:cs="Times New Roman"/>
          <w:sz w:val="24"/>
          <w:szCs w:val="24"/>
        </w:rPr>
        <w:t xml:space="preserve"> to this cause to help us</w:t>
      </w:r>
      <w:r w:rsidRPr="00692AD1">
        <w:rPr>
          <w:rFonts w:ascii="Times New Roman" w:hAnsi="Times New Roman" w:cs="Times New Roman"/>
          <w:sz w:val="24"/>
          <w:szCs w:val="24"/>
        </w:rPr>
        <w:t xml:space="preserve"> better</w:t>
      </w:r>
      <w:r w:rsidR="00591970">
        <w:rPr>
          <w:rFonts w:ascii="Times New Roman" w:hAnsi="Times New Roman" w:cs="Times New Roman"/>
          <w:sz w:val="24"/>
          <w:szCs w:val="24"/>
        </w:rPr>
        <w:t xml:space="preserve"> our beloved</w:t>
      </w:r>
      <w:r w:rsidRPr="00692AD1">
        <w:rPr>
          <w:rFonts w:ascii="Times New Roman" w:hAnsi="Times New Roman" w:cs="Times New Roman"/>
          <w:sz w:val="24"/>
          <w:szCs w:val="24"/>
        </w:rPr>
        <w:t xml:space="preserve"> cities, consequently creating better states, and eventually a better nation.</w:t>
      </w:r>
    </w:p>
    <w:p w:rsidR="00F314DE" w:rsidRDefault="00F314DE" w:rsidP="00EF55B3">
      <w:pPr>
        <w:rPr>
          <w:rFonts w:ascii="Times New Roman" w:hAnsi="Times New Roman" w:cs="Times New Roman"/>
          <w:sz w:val="24"/>
          <w:szCs w:val="24"/>
        </w:rPr>
      </w:pPr>
      <w:r>
        <w:rPr>
          <w:rFonts w:ascii="Times New Roman" w:hAnsi="Times New Roman" w:cs="Times New Roman"/>
          <w:sz w:val="24"/>
          <w:szCs w:val="24"/>
        </w:rPr>
        <w:t>Enthusiastically yours,</w:t>
      </w:r>
    </w:p>
    <w:p w:rsidR="00F314DE" w:rsidRDefault="00F314DE" w:rsidP="00EF55B3">
      <w:pPr>
        <w:rPr>
          <w:rFonts w:ascii="Times New Roman" w:hAnsi="Times New Roman" w:cs="Times New Roman"/>
          <w:sz w:val="24"/>
          <w:szCs w:val="24"/>
        </w:rPr>
      </w:pPr>
      <w:r>
        <w:rPr>
          <w:rFonts w:ascii="Times New Roman" w:hAnsi="Times New Roman" w:cs="Times New Roman"/>
          <w:sz w:val="24"/>
          <w:szCs w:val="24"/>
        </w:rPr>
        <w:t>Donna A. Thomas</w:t>
      </w:r>
    </w:p>
    <w:p w:rsidR="006E209A" w:rsidRDefault="006E209A" w:rsidP="00EF55B3">
      <w:pPr>
        <w:rPr>
          <w:rFonts w:ascii="Times New Roman" w:hAnsi="Times New Roman" w:cs="Times New Roman"/>
          <w:sz w:val="24"/>
          <w:szCs w:val="24"/>
        </w:rPr>
      </w:pPr>
      <w:r>
        <w:rPr>
          <w:rFonts w:ascii="Times New Roman" w:hAnsi="Times New Roman" w:cs="Times New Roman"/>
          <w:sz w:val="24"/>
          <w:szCs w:val="24"/>
        </w:rPr>
        <w:t>Senior at Alabama State University</w:t>
      </w:r>
    </w:p>
    <w:p w:rsidR="00F314DE" w:rsidRDefault="00F314DE" w:rsidP="00EF55B3">
      <w:pPr>
        <w:rPr>
          <w:rFonts w:ascii="Times New Roman" w:hAnsi="Times New Roman" w:cs="Times New Roman"/>
          <w:sz w:val="24"/>
          <w:szCs w:val="24"/>
        </w:rPr>
      </w:pPr>
      <w:r>
        <w:rPr>
          <w:rFonts w:ascii="Times New Roman" w:hAnsi="Times New Roman" w:cs="Times New Roman"/>
          <w:sz w:val="24"/>
          <w:szCs w:val="24"/>
        </w:rPr>
        <w:t xml:space="preserve">President of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City</w:t>
      </w:r>
    </w:p>
    <w:p w:rsidR="00F314DE" w:rsidRDefault="00F314DE" w:rsidP="00EF55B3">
      <w:pPr>
        <w:rPr>
          <w:rFonts w:ascii="Times New Roman" w:hAnsi="Times New Roman" w:cs="Times New Roman"/>
          <w:sz w:val="24"/>
          <w:szCs w:val="24"/>
        </w:rPr>
      </w:pPr>
      <w:r>
        <w:rPr>
          <w:rFonts w:ascii="Times New Roman" w:hAnsi="Times New Roman" w:cs="Times New Roman"/>
          <w:sz w:val="24"/>
          <w:szCs w:val="24"/>
        </w:rPr>
        <w:t>(312) 758-9296</w:t>
      </w:r>
    </w:p>
    <w:p w:rsidR="00F314DE" w:rsidRDefault="00F55A33" w:rsidP="00EF55B3">
      <w:pPr>
        <w:rPr>
          <w:rFonts w:ascii="Times New Roman" w:hAnsi="Times New Roman" w:cs="Times New Roman"/>
          <w:sz w:val="24"/>
          <w:szCs w:val="24"/>
        </w:rPr>
      </w:pPr>
      <w:r w:rsidRPr="00F55A33">
        <w:rPr>
          <w:rFonts w:ascii="Times New Roman" w:hAnsi="Times New Roman" w:cs="Times New Roman"/>
          <w:sz w:val="24"/>
          <w:szCs w:val="24"/>
        </w:rPr>
        <w:t>Thecityalasu@gmail.com</w:t>
      </w:r>
    </w:p>
    <w:p w:rsidR="00F55A33" w:rsidRPr="000A684C" w:rsidRDefault="00F55A33" w:rsidP="000A684C">
      <w:pPr>
        <w:rPr>
          <w:rFonts w:ascii="Times New Roman" w:hAnsi="Times New Roman" w:cs="Times New Roman"/>
          <w:sz w:val="24"/>
          <w:szCs w:val="24"/>
        </w:rPr>
      </w:pPr>
      <w:r w:rsidRPr="00F55A33">
        <w:rPr>
          <w:rFonts w:ascii="Times New Roman" w:hAnsi="Times New Roman" w:cs="Times New Roman"/>
          <w:sz w:val="24"/>
          <w:szCs w:val="24"/>
        </w:rPr>
        <w:t>"Faith is taking the first step even when you don't see the whole staircase." - Dr. Martin Luther King, Jr.</w:t>
      </w:r>
    </w:p>
    <w:sectPr w:rsidR="00F55A33" w:rsidRPr="000A684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94" w:rsidRDefault="007E1194" w:rsidP="00F314DE">
      <w:pPr>
        <w:spacing w:after="0" w:line="240" w:lineRule="auto"/>
      </w:pPr>
      <w:r>
        <w:separator/>
      </w:r>
    </w:p>
  </w:endnote>
  <w:endnote w:type="continuationSeparator" w:id="0">
    <w:p w:rsidR="007E1194" w:rsidRDefault="007E1194" w:rsidP="00F31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94" w:rsidRDefault="007E1194" w:rsidP="00F314DE">
      <w:pPr>
        <w:spacing w:after="0" w:line="240" w:lineRule="auto"/>
      </w:pPr>
      <w:r>
        <w:separator/>
      </w:r>
    </w:p>
  </w:footnote>
  <w:footnote w:type="continuationSeparator" w:id="0">
    <w:p w:rsidR="007E1194" w:rsidRDefault="007E1194" w:rsidP="00F31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CBE" w:rsidRPr="00F314DE" w:rsidRDefault="006D3CBE" w:rsidP="00F314DE">
    <w:pPr>
      <w:jc w:val="center"/>
      <w:rPr>
        <w:rFonts w:ascii="Times New Roman" w:hAnsi="Times New Roman" w:cs="Times New Roman"/>
        <w:sz w:val="24"/>
        <w:szCs w:val="24"/>
      </w:rPr>
    </w:pPr>
    <w:r w:rsidRPr="00692AD1">
      <w:rPr>
        <w:rFonts w:ascii="Times New Roman" w:hAnsi="Times New Roman" w:cs="Times New Roman"/>
        <w:sz w:val="24"/>
        <w:szCs w:val="24"/>
      </w:rPr>
      <w:t>"The City" Spring Benefit Concert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B3"/>
    <w:rsid w:val="0001195D"/>
    <w:rsid w:val="0005762F"/>
    <w:rsid w:val="0007574C"/>
    <w:rsid w:val="000A684C"/>
    <w:rsid w:val="00160354"/>
    <w:rsid w:val="00320CDC"/>
    <w:rsid w:val="00327E15"/>
    <w:rsid w:val="00591970"/>
    <w:rsid w:val="00626283"/>
    <w:rsid w:val="0063747C"/>
    <w:rsid w:val="00692AD1"/>
    <w:rsid w:val="006C071A"/>
    <w:rsid w:val="006D3CBE"/>
    <w:rsid w:val="006E209A"/>
    <w:rsid w:val="00793832"/>
    <w:rsid w:val="007E0723"/>
    <w:rsid w:val="007E1194"/>
    <w:rsid w:val="00A908E7"/>
    <w:rsid w:val="00AA6F31"/>
    <w:rsid w:val="00B2551F"/>
    <w:rsid w:val="00BA70DC"/>
    <w:rsid w:val="00BC3BBD"/>
    <w:rsid w:val="00CA5DD5"/>
    <w:rsid w:val="00CF5465"/>
    <w:rsid w:val="00DA690E"/>
    <w:rsid w:val="00E16659"/>
    <w:rsid w:val="00E81AA5"/>
    <w:rsid w:val="00EF55B3"/>
    <w:rsid w:val="00F211E0"/>
    <w:rsid w:val="00F21474"/>
    <w:rsid w:val="00F314DE"/>
    <w:rsid w:val="00F55A33"/>
    <w:rsid w:val="00F5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4DE"/>
  </w:style>
  <w:style w:type="paragraph" w:styleId="Footer">
    <w:name w:val="footer"/>
    <w:basedOn w:val="Normal"/>
    <w:link w:val="FooterChar"/>
    <w:uiPriority w:val="99"/>
    <w:unhideWhenUsed/>
    <w:rsid w:val="00F31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4DE"/>
  </w:style>
  <w:style w:type="paragraph" w:styleId="BalloonText">
    <w:name w:val="Balloon Text"/>
    <w:basedOn w:val="Normal"/>
    <w:link w:val="BalloonTextChar"/>
    <w:uiPriority w:val="99"/>
    <w:semiHidden/>
    <w:unhideWhenUsed/>
    <w:rsid w:val="00CF5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465"/>
    <w:rPr>
      <w:rFonts w:ascii="Tahoma" w:hAnsi="Tahoma" w:cs="Tahoma"/>
      <w:sz w:val="16"/>
      <w:szCs w:val="16"/>
    </w:rPr>
  </w:style>
  <w:style w:type="character" w:styleId="Hyperlink">
    <w:name w:val="Hyperlink"/>
    <w:basedOn w:val="DefaultParagraphFont"/>
    <w:uiPriority w:val="99"/>
    <w:unhideWhenUsed/>
    <w:rsid w:val="00F55A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4DE"/>
  </w:style>
  <w:style w:type="paragraph" w:styleId="Footer">
    <w:name w:val="footer"/>
    <w:basedOn w:val="Normal"/>
    <w:link w:val="FooterChar"/>
    <w:uiPriority w:val="99"/>
    <w:unhideWhenUsed/>
    <w:rsid w:val="00F31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4DE"/>
  </w:style>
  <w:style w:type="paragraph" w:styleId="BalloonText">
    <w:name w:val="Balloon Text"/>
    <w:basedOn w:val="Normal"/>
    <w:link w:val="BalloonTextChar"/>
    <w:uiPriority w:val="99"/>
    <w:semiHidden/>
    <w:unhideWhenUsed/>
    <w:rsid w:val="00CF5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465"/>
    <w:rPr>
      <w:rFonts w:ascii="Tahoma" w:hAnsi="Tahoma" w:cs="Tahoma"/>
      <w:sz w:val="16"/>
      <w:szCs w:val="16"/>
    </w:rPr>
  </w:style>
  <w:style w:type="character" w:styleId="Hyperlink">
    <w:name w:val="Hyperlink"/>
    <w:basedOn w:val="DefaultParagraphFont"/>
    <w:uiPriority w:val="99"/>
    <w:unhideWhenUsed/>
    <w:rsid w:val="00F55A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Male vs Female</a:t>
            </a:r>
          </a:p>
        </c:rich>
      </c:tx>
      <c:overlay val="0"/>
    </c:title>
    <c:autoTitleDeleted val="0"/>
    <c:plotArea>
      <c:layout/>
      <c:pieChart>
        <c:varyColors val="1"/>
        <c:ser>
          <c:idx val="0"/>
          <c:order val="0"/>
          <c:dLbls>
            <c:showLegendKey val="0"/>
            <c:showVal val="0"/>
            <c:showCatName val="0"/>
            <c:showSerName val="0"/>
            <c:showPercent val="1"/>
            <c:showBubbleSize val="0"/>
            <c:showLeaderLines val="1"/>
          </c:dLbls>
          <c:cat>
            <c:strRef>
              <c:f>Sheet1!$A$2:$A$3</c:f>
              <c:strCache>
                <c:ptCount val="2"/>
                <c:pt idx="0">
                  <c:v>Male</c:v>
                </c:pt>
                <c:pt idx="1">
                  <c:v>Female</c:v>
                </c:pt>
              </c:strCache>
            </c:strRef>
          </c:cat>
          <c:val>
            <c:numRef>
              <c:f>Sheet1!$B$2:$B$3</c:f>
              <c:numCache>
                <c:formatCode>0%</c:formatCode>
                <c:ptCount val="2"/>
                <c:pt idx="0">
                  <c:v>0.31</c:v>
                </c:pt>
                <c:pt idx="1">
                  <c:v>0.69</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Ethnicity</a:t>
            </a:r>
          </a:p>
        </c:rich>
      </c:tx>
      <c:layout>
        <c:manualLayout>
          <c:xMode val="edge"/>
          <c:yMode val="edge"/>
          <c:x val="0.20931986531986529"/>
          <c:y val="3.0253911653813574E-2"/>
        </c:manualLayout>
      </c:layout>
      <c:overlay val="0"/>
    </c:title>
    <c:autoTitleDeleted val="0"/>
    <c:plotArea>
      <c:layout/>
      <c:pieChart>
        <c:varyColors val="1"/>
        <c:ser>
          <c:idx val="0"/>
          <c:order val="0"/>
          <c:dPt>
            <c:idx val="1"/>
            <c:bubble3D val="0"/>
            <c:spPr>
              <a:solidFill>
                <a:srgbClr val="FF0000"/>
              </a:solidFill>
            </c:spPr>
          </c:dPt>
          <c:dPt>
            <c:idx val="2"/>
            <c:bubble3D val="0"/>
            <c:spPr>
              <a:solidFill>
                <a:srgbClr val="92D050"/>
              </a:solidFill>
            </c:spPr>
          </c:dPt>
          <c:dPt>
            <c:idx val="6"/>
            <c:bubble3D val="0"/>
            <c:spPr>
              <a:solidFill>
                <a:srgbClr val="FFFF00"/>
              </a:solidFill>
            </c:spPr>
          </c:dPt>
          <c:dPt>
            <c:idx val="7"/>
            <c:bubble3D val="0"/>
            <c:spPr>
              <a:solidFill>
                <a:srgbClr val="7030A0"/>
              </a:solidFill>
            </c:spPr>
          </c:dPt>
          <c:dLbls>
            <c:delete val="1"/>
          </c:dLbls>
          <c:cat>
            <c:strRef>
              <c:f>Sheet1!$A$6:$A$13</c:f>
              <c:strCache>
                <c:ptCount val="8"/>
                <c:pt idx="0">
                  <c:v>Hispanic/Latino 1.21%</c:v>
                </c:pt>
                <c:pt idx="1">
                  <c:v>Black or African American 92.23%</c:v>
                </c:pt>
                <c:pt idx="2">
                  <c:v>White or Caucasian 1.58%</c:v>
                </c:pt>
                <c:pt idx="3">
                  <c:v>American Indian or Alaska Native 0.10%</c:v>
                </c:pt>
                <c:pt idx="4">
                  <c:v>Asian 0.19%</c:v>
                </c:pt>
                <c:pt idx="5">
                  <c:v>Native Hawaiian or other Pacific Islander 0.06%</c:v>
                </c:pt>
                <c:pt idx="6">
                  <c:v>Two or more races 0.98%</c:v>
                </c:pt>
                <c:pt idx="7">
                  <c:v>Unknown 1.37%</c:v>
                </c:pt>
              </c:strCache>
            </c:strRef>
          </c:cat>
          <c:val>
            <c:numRef>
              <c:f>Sheet1!$B$6:$B$13</c:f>
              <c:numCache>
                <c:formatCode>0.00%</c:formatCode>
                <c:ptCount val="8"/>
                <c:pt idx="0">
                  <c:v>1.21E-2</c:v>
                </c:pt>
                <c:pt idx="1">
                  <c:v>0.92230000000000001</c:v>
                </c:pt>
                <c:pt idx="2">
                  <c:v>1.5800000000000002E-2</c:v>
                </c:pt>
                <c:pt idx="3">
                  <c:v>1E-3</c:v>
                </c:pt>
                <c:pt idx="4">
                  <c:v>1.9E-3</c:v>
                </c:pt>
                <c:pt idx="5">
                  <c:v>5.9999999999999995E-4</c:v>
                </c:pt>
                <c:pt idx="6">
                  <c:v>9.7999999999999997E-3</c:v>
                </c:pt>
                <c:pt idx="7">
                  <c:v>1.37E-2</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5299695113868339"/>
          <c:y val="5.4916294247002909E-2"/>
          <c:w val="0.3308414326997004"/>
          <c:h val="0.9290813648293962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2015-11-04T00:23:00Z</dcterms:created>
  <dcterms:modified xsi:type="dcterms:W3CDTF">2015-11-04T00:23:00Z</dcterms:modified>
</cp:coreProperties>
</file>