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C8" w:rsidRDefault="000C3920" w:rsidP="006409B7">
      <w:pPr>
        <w:pStyle w:val="Title"/>
        <w:outlineLvl w:val="0"/>
        <w:rPr>
          <w:rFonts w:ascii="Garamond" w:hAnsi="Garamond"/>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-1091565</wp:posOffset>
                </wp:positionH>
                <wp:positionV relativeFrom="paragraph">
                  <wp:posOffset>-797560</wp:posOffset>
                </wp:positionV>
                <wp:extent cx="2971800" cy="8001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EB2" w:rsidRPr="00CE1BF1" w:rsidRDefault="00506EB2" w:rsidP="006409B7">
                            <w:pPr>
                              <w:pStyle w:val="Title"/>
                              <w:jc w:val="left"/>
                              <w:outlineLvl w:val="0"/>
                              <w:rPr>
                                <w:rFonts w:ascii="Garamond" w:hAnsi="Garamond"/>
                                <w:sz w:val="20"/>
                              </w:rPr>
                            </w:pPr>
                            <w:r w:rsidRPr="00CE1BF1">
                              <w:rPr>
                                <w:rFonts w:ascii="Garamond" w:hAnsi="Garamond"/>
                                <w:sz w:val="20"/>
                              </w:rPr>
                              <w:t>Instructor Information:</w:t>
                            </w:r>
                          </w:p>
                          <w:p w:rsidR="00506EB2" w:rsidRPr="00CE1BF1" w:rsidRDefault="00506EB2" w:rsidP="006409B7">
                            <w:pPr>
                              <w:pStyle w:val="Title"/>
                              <w:jc w:val="left"/>
                              <w:outlineLvl w:val="0"/>
                              <w:rPr>
                                <w:rFonts w:ascii="Garamond" w:hAnsi="Garamond"/>
                                <w:b w:val="0"/>
                                <w:sz w:val="20"/>
                              </w:rPr>
                            </w:pPr>
                            <w:r w:rsidRPr="00CE1BF1">
                              <w:rPr>
                                <w:rFonts w:ascii="Garamond" w:hAnsi="Garamond"/>
                                <w:b w:val="0"/>
                                <w:sz w:val="20"/>
                              </w:rPr>
                              <w:t>Name:  Jamie Parrish</w:t>
                            </w:r>
                          </w:p>
                          <w:p w:rsidR="00506EB2" w:rsidRPr="00CE1BF1" w:rsidRDefault="00506EB2" w:rsidP="006409B7">
                            <w:pPr>
                              <w:pStyle w:val="Title"/>
                              <w:jc w:val="left"/>
                              <w:outlineLvl w:val="0"/>
                              <w:rPr>
                                <w:rFonts w:ascii="Garamond" w:hAnsi="Garamond"/>
                                <w:b w:val="0"/>
                                <w:sz w:val="20"/>
                              </w:rPr>
                            </w:pPr>
                            <w:r w:rsidRPr="00CE1BF1">
                              <w:rPr>
                                <w:rFonts w:ascii="Garamond" w:hAnsi="Garamond"/>
                                <w:b w:val="0"/>
                                <w:sz w:val="20"/>
                              </w:rPr>
                              <w:t>M.A. Curriculum and Instruction, McDaniel College</w:t>
                            </w:r>
                          </w:p>
                          <w:p w:rsidR="00506EB2" w:rsidRPr="00937729" w:rsidRDefault="00506EB2" w:rsidP="00925116">
                            <w:pPr>
                              <w:pStyle w:val="Title"/>
                              <w:jc w:val="left"/>
                              <w:outlineLvl w:val="0"/>
                              <w:rPr>
                                <w:rFonts w:ascii="Garamond" w:hAnsi="Garamond"/>
                                <w:sz w:val="20"/>
                              </w:rPr>
                            </w:pPr>
                            <w:r w:rsidRPr="00CE1BF1">
                              <w:rPr>
                                <w:rFonts w:ascii="Garamond" w:hAnsi="Garamond"/>
                                <w:b w:val="0"/>
                                <w:sz w:val="20"/>
                              </w:rPr>
                              <w:t>B.S. History, Secondary Education, Towson University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85.9pt;margin-top:-62.75pt;width:234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" filled="f" stroked="f">
                <v:textbox inset=",7.2pt,,7.2pt">
                  <w:txbxContent>
                    <w:p w:rsidR="00506EB2" w:rsidRPr="00CE1BF1" w:rsidRDefault="00506EB2" w:rsidP="006409B7">
                      <w:pPr>
                        <w:pStyle w:val="Title"/>
                        <w:jc w:val="left"/>
                        <w:outlineLvl w:val="0"/>
                        <w:rPr>
                          <w:rFonts w:ascii="Garamond" w:hAnsi="Garamond"/>
                          <w:sz w:val="20"/>
                        </w:rPr>
                      </w:pPr>
                      <w:r w:rsidRPr="00CE1BF1">
                        <w:rPr>
                          <w:rFonts w:ascii="Garamond" w:hAnsi="Garamond"/>
                          <w:sz w:val="20"/>
                        </w:rPr>
                        <w:t>Instructor Information:</w:t>
                      </w:r>
                    </w:p>
                    <w:p w:rsidR="00506EB2" w:rsidRPr="00CE1BF1" w:rsidRDefault="00506EB2" w:rsidP="006409B7">
                      <w:pPr>
                        <w:pStyle w:val="Title"/>
                        <w:jc w:val="left"/>
                        <w:outlineLvl w:val="0"/>
                        <w:rPr>
                          <w:rFonts w:ascii="Garamond" w:hAnsi="Garamond"/>
                          <w:b w:val="0"/>
                          <w:sz w:val="20"/>
                        </w:rPr>
                      </w:pPr>
                      <w:r w:rsidRPr="00CE1BF1">
                        <w:rPr>
                          <w:rFonts w:ascii="Garamond" w:hAnsi="Garamond"/>
                          <w:b w:val="0"/>
                          <w:sz w:val="20"/>
                        </w:rPr>
                        <w:t>Name:  Jamie Parrish</w:t>
                      </w:r>
                    </w:p>
                    <w:p w:rsidR="00506EB2" w:rsidRPr="00CE1BF1" w:rsidRDefault="00506EB2" w:rsidP="006409B7">
                      <w:pPr>
                        <w:pStyle w:val="Title"/>
                        <w:jc w:val="left"/>
                        <w:outlineLvl w:val="0"/>
                        <w:rPr>
                          <w:rFonts w:ascii="Garamond" w:hAnsi="Garamond"/>
                          <w:b w:val="0"/>
                          <w:sz w:val="20"/>
                        </w:rPr>
                      </w:pPr>
                      <w:r w:rsidRPr="00CE1BF1">
                        <w:rPr>
                          <w:rFonts w:ascii="Garamond" w:hAnsi="Garamond"/>
                          <w:b w:val="0"/>
                          <w:sz w:val="20"/>
                        </w:rPr>
                        <w:t>M.A. Curriculum and Instruction, McDaniel College</w:t>
                      </w:r>
                    </w:p>
                    <w:p w:rsidR="00506EB2" w:rsidRPr="00937729" w:rsidRDefault="00506EB2" w:rsidP="00925116">
                      <w:pPr>
                        <w:pStyle w:val="Title"/>
                        <w:jc w:val="left"/>
                        <w:outlineLvl w:val="0"/>
                        <w:rPr>
                          <w:rFonts w:ascii="Garamond" w:hAnsi="Garamond"/>
                          <w:sz w:val="20"/>
                        </w:rPr>
                      </w:pPr>
                      <w:r w:rsidRPr="00CE1BF1">
                        <w:rPr>
                          <w:rFonts w:ascii="Garamond" w:hAnsi="Garamond"/>
                          <w:b w:val="0"/>
                          <w:sz w:val="20"/>
                        </w:rPr>
                        <w:t>B.S. History, Secondary Education, Towson University</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-797560</wp:posOffset>
                </wp:positionV>
                <wp:extent cx="4000500" cy="9144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116" w:rsidRDefault="00506EB2" w:rsidP="00925116">
                            <w:pPr>
                              <w:pStyle w:val="Title"/>
                              <w:jc w:val="left"/>
                              <w:outlineLvl w:val="0"/>
                              <w:rPr>
                                <w:rFonts w:ascii="Garamond" w:hAnsi="Garamond"/>
                                <w:sz w:val="20"/>
                              </w:rPr>
                            </w:pPr>
                            <w:r w:rsidRPr="00CC3AEE">
                              <w:rPr>
                                <w:rFonts w:ascii="Garamond" w:hAnsi="Garamond"/>
                                <w:sz w:val="20"/>
                              </w:rPr>
                              <w:t>Contact Information:</w:t>
                            </w:r>
                            <w:r>
                              <w:rPr>
                                <w:rFonts w:ascii="Garamond" w:hAnsi="Garamond"/>
                                <w:sz w:val="20"/>
                              </w:rPr>
                              <w:t xml:space="preserve"> </w:t>
                            </w:r>
                            <w:r w:rsidRPr="00CC3AEE">
                              <w:rPr>
                                <w:rFonts w:ascii="Garamond" w:hAnsi="Garamond"/>
                                <w:b w:val="0"/>
                                <w:sz w:val="20"/>
                              </w:rPr>
                              <w:t>River Hill High School</w:t>
                            </w:r>
                            <w:r>
                              <w:rPr>
                                <w:rFonts w:ascii="Garamond" w:hAnsi="Garamond"/>
                                <w:b w:val="0"/>
                                <w:sz w:val="20"/>
                              </w:rPr>
                              <w:t>,</w:t>
                            </w:r>
                            <w:r>
                              <w:rPr>
                                <w:rFonts w:ascii="Garamond" w:hAnsi="Garamond"/>
                                <w:sz w:val="20"/>
                              </w:rPr>
                              <w:t xml:space="preserve"> </w:t>
                            </w:r>
                            <w:r>
                              <w:rPr>
                                <w:rFonts w:ascii="Garamond" w:hAnsi="Garamond"/>
                                <w:b w:val="0"/>
                                <w:sz w:val="20"/>
                              </w:rPr>
                              <w:t xml:space="preserve">Room 233, </w:t>
                            </w:r>
                            <w:r w:rsidRPr="00CC3AEE">
                              <w:rPr>
                                <w:rFonts w:ascii="Garamond" w:hAnsi="Garamond"/>
                                <w:b w:val="0"/>
                                <w:sz w:val="20"/>
                              </w:rPr>
                              <w:t>410-313-</w:t>
                            </w:r>
                            <w:proofErr w:type="gramStart"/>
                            <w:r w:rsidRPr="00CC3AEE">
                              <w:rPr>
                                <w:rFonts w:ascii="Garamond" w:hAnsi="Garamond"/>
                                <w:b w:val="0"/>
                                <w:sz w:val="20"/>
                              </w:rPr>
                              <w:t>7120</w:t>
                            </w:r>
                            <w:r>
                              <w:rPr>
                                <w:rFonts w:ascii="Garamond" w:hAnsi="Garamond"/>
                                <w:b w:val="0"/>
                                <w:sz w:val="20"/>
                              </w:rPr>
                              <w:t xml:space="preserve">  email</w:t>
                            </w:r>
                            <w:proofErr w:type="gramEnd"/>
                            <w:r>
                              <w:rPr>
                                <w:rFonts w:ascii="Garamond" w:hAnsi="Garamond"/>
                                <w:b w:val="0"/>
                                <w:sz w:val="20"/>
                              </w:rPr>
                              <w:t xml:space="preserve">: </w:t>
                            </w:r>
                            <w:hyperlink r:id="rId9" w:history="1">
                              <w:r w:rsidRPr="00CC3AEE">
                                <w:rPr>
                                  <w:rStyle w:val="Hyperlink"/>
                                  <w:rFonts w:ascii="Garamond" w:hAnsi="Garamond"/>
                                  <w:sz w:val="20"/>
                                </w:rPr>
                                <w:t>jparrish@hcpss.org</w:t>
                              </w:r>
                            </w:hyperlink>
                            <w:r>
                              <w:rPr>
                                <w:rFonts w:ascii="Garamond" w:hAnsi="Garamond"/>
                                <w:sz w:val="20"/>
                              </w:rPr>
                              <w:t xml:space="preserve">  </w:t>
                            </w:r>
                          </w:p>
                          <w:p w:rsidR="00506EB2" w:rsidRPr="00E74786" w:rsidRDefault="00506EB2" w:rsidP="00925116">
                            <w:pPr>
                              <w:pStyle w:val="Title"/>
                              <w:jc w:val="left"/>
                              <w:outlineLvl w:val="0"/>
                              <w:rPr>
                                <w:rFonts w:ascii="Garamond" w:hAnsi="Garamond"/>
                              </w:rPr>
                            </w:pPr>
                            <w:proofErr w:type="gramStart"/>
                            <w:r>
                              <w:rPr>
                                <w:rFonts w:ascii="Garamond" w:hAnsi="Garamond"/>
                                <w:sz w:val="20"/>
                              </w:rPr>
                              <w:t>website</w:t>
                            </w:r>
                            <w:proofErr w:type="gramEnd"/>
                            <w:r>
                              <w:rPr>
                                <w:rFonts w:ascii="Garamond" w:hAnsi="Garamond"/>
                                <w:sz w:val="20"/>
                              </w:rPr>
                              <w:t>:</w:t>
                            </w:r>
                            <w:r w:rsidR="00925116" w:rsidRPr="00925116">
                              <w:t xml:space="preserve"> </w:t>
                            </w:r>
                            <w:hyperlink r:id="rId10" w:history="1">
                              <w:r w:rsidR="00925116" w:rsidRPr="00925116">
                                <w:rPr>
                                  <w:rStyle w:val="Hyperlink"/>
                                  <w:rFonts w:ascii="Garamond" w:hAnsi="Garamond"/>
                                  <w:sz w:val="20"/>
                                </w:rPr>
                                <w:t>http://mrparrishrhhssocialstudies.weebly.com/</w:t>
                              </w:r>
                            </w:hyperlink>
                          </w:p>
                          <w:p w:rsidR="00506EB2" w:rsidRDefault="00506EB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2.05pt;margin-top:-62.75pt;width:3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" filled="f" stroked="f">
                <v:textbox inset=",7.2pt,,7.2pt">
                  <w:txbxContent>
                    <w:p w:rsidR="00925116" w:rsidRDefault="00506EB2" w:rsidP="00925116">
                      <w:pPr>
                        <w:pStyle w:val="Title"/>
                        <w:jc w:val="left"/>
                        <w:outlineLvl w:val="0"/>
                        <w:rPr>
                          <w:rFonts w:ascii="Garamond" w:hAnsi="Garamond"/>
                          <w:sz w:val="20"/>
                        </w:rPr>
                      </w:pPr>
                      <w:r w:rsidRPr="00CC3AEE">
                        <w:rPr>
                          <w:rFonts w:ascii="Garamond" w:hAnsi="Garamond"/>
                          <w:sz w:val="20"/>
                        </w:rPr>
                        <w:t>Contact Information:</w:t>
                      </w:r>
                      <w:r>
                        <w:rPr>
                          <w:rFonts w:ascii="Garamond" w:hAnsi="Garamond"/>
                          <w:sz w:val="20"/>
                        </w:rPr>
                        <w:t xml:space="preserve"> </w:t>
                      </w:r>
                      <w:r w:rsidRPr="00CC3AEE">
                        <w:rPr>
                          <w:rFonts w:ascii="Garamond" w:hAnsi="Garamond"/>
                          <w:b w:val="0"/>
                          <w:sz w:val="20"/>
                        </w:rPr>
                        <w:t>River Hill High School</w:t>
                      </w:r>
                      <w:r>
                        <w:rPr>
                          <w:rFonts w:ascii="Garamond" w:hAnsi="Garamond"/>
                          <w:b w:val="0"/>
                          <w:sz w:val="20"/>
                        </w:rPr>
                        <w:t>,</w:t>
                      </w:r>
                      <w:r>
                        <w:rPr>
                          <w:rFonts w:ascii="Garamond" w:hAnsi="Garamond"/>
                          <w:sz w:val="20"/>
                        </w:rPr>
                        <w:t xml:space="preserve"> </w:t>
                      </w:r>
                      <w:r>
                        <w:rPr>
                          <w:rFonts w:ascii="Garamond" w:hAnsi="Garamond"/>
                          <w:b w:val="0"/>
                          <w:sz w:val="20"/>
                        </w:rPr>
                        <w:t xml:space="preserve">Room 233, </w:t>
                      </w:r>
                      <w:r w:rsidRPr="00CC3AEE">
                        <w:rPr>
                          <w:rFonts w:ascii="Garamond" w:hAnsi="Garamond"/>
                          <w:b w:val="0"/>
                          <w:sz w:val="20"/>
                        </w:rPr>
                        <w:t>410-313-7120</w:t>
                      </w:r>
                      <w:r>
                        <w:rPr>
                          <w:rFonts w:ascii="Garamond" w:hAnsi="Garamond"/>
                          <w:b w:val="0"/>
                          <w:sz w:val="20"/>
                        </w:rPr>
                        <w:t xml:space="preserve">  email: </w:t>
                      </w:r>
                      <w:hyperlink r:id="rId11" w:history="1">
                        <w:r w:rsidRPr="00CC3AEE">
                          <w:rPr>
                            <w:rStyle w:val="Hyperlink"/>
                            <w:rFonts w:ascii="Garamond" w:hAnsi="Garamond"/>
                            <w:sz w:val="20"/>
                          </w:rPr>
                          <w:t>jparrish@hcpss.org</w:t>
                        </w:r>
                      </w:hyperlink>
                      <w:r>
                        <w:rPr>
                          <w:rFonts w:ascii="Garamond" w:hAnsi="Garamond"/>
                          <w:sz w:val="20"/>
                        </w:rPr>
                        <w:t xml:space="preserve">  </w:t>
                      </w:r>
                    </w:p>
                    <w:p w:rsidR="00506EB2" w:rsidRPr="00E74786" w:rsidRDefault="00506EB2" w:rsidP="00925116">
                      <w:pPr>
                        <w:pStyle w:val="Title"/>
                        <w:jc w:val="left"/>
                        <w:outlineLvl w:val="0"/>
                        <w:rPr>
                          <w:rFonts w:ascii="Garamond" w:hAnsi="Garamond"/>
                        </w:rPr>
                      </w:pPr>
                      <w:r>
                        <w:rPr>
                          <w:rFonts w:ascii="Garamond" w:hAnsi="Garamond"/>
                          <w:sz w:val="20"/>
                        </w:rPr>
                        <w:t>website:</w:t>
                      </w:r>
                      <w:r w:rsidR="00925116" w:rsidRPr="00925116">
                        <w:t xml:space="preserve"> </w:t>
                      </w:r>
                      <w:hyperlink r:id="rId12" w:history="1">
                        <w:r w:rsidR="00925116" w:rsidRPr="00925116">
                          <w:rPr>
                            <w:rStyle w:val="Hyperlink"/>
                            <w:rFonts w:ascii="Garamond" w:hAnsi="Garamond"/>
                            <w:sz w:val="20"/>
                          </w:rPr>
                          <w:t>http://mrparrishrhhssocialstudies.weebly.com/</w:t>
                        </w:r>
                      </w:hyperlink>
                    </w:p>
                    <w:p w:rsidR="00506EB2" w:rsidRDefault="00506EB2"/>
                  </w:txbxContent>
                </v:textbox>
                <w10:wrap type="square"/>
              </v:shape>
            </w:pict>
          </mc:Fallback>
        </mc:AlternateContent>
      </w:r>
      <w:r w:rsidR="006409B7" w:rsidRPr="00E93661">
        <w:rPr>
          <w:rFonts w:ascii="Garamond" w:hAnsi="Garamond"/>
          <w:sz w:val="22"/>
          <w:szCs w:val="22"/>
        </w:rPr>
        <w:t xml:space="preserve"> </w:t>
      </w:r>
    </w:p>
    <w:p w:rsidR="007177C8" w:rsidRDefault="007177C8" w:rsidP="006409B7">
      <w:pPr>
        <w:pStyle w:val="Title"/>
        <w:outlineLvl w:val="0"/>
        <w:rPr>
          <w:rFonts w:ascii="Garamond" w:hAnsi="Garamond"/>
          <w:sz w:val="22"/>
          <w:szCs w:val="22"/>
        </w:rPr>
      </w:pPr>
      <w:r w:rsidRPr="00E93661">
        <w:rPr>
          <w:rFonts w:ascii="Garamond" w:hAnsi="Garamond"/>
          <w:sz w:val="22"/>
          <w:szCs w:val="22"/>
        </w:rPr>
        <w:t>Advanced Placement United States Government and Politics</w:t>
      </w:r>
    </w:p>
    <w:p w:rsidR="006409B7" w:rsidRPr="00E93661" w:rsidRDefault="00994621" w:rsidP="006409B7">
      <w:pPr>
        <w:pStyle w:val="Title"/>
        <w:outlineLvl w:val="0"/>
        <w:rPr>
          <w:rFonts w:ascii="Garamond" w:hAnsi="Garamond"/>
          <w:sz w:val="22"/>
          <w:szCs w:val="22"/>
        </w:rPr>
      </w:pPr>
      <w:r>
        <w:rPr>
          <w:rFonts w:ascii="Garamond" w:hAnsi="Garamond"/>
          <w:sz w:val="22"/>
          <w:szCs w:val="22"/>
        </w:rPr>
        <w:t>2014-2015</w:t>
      </w:r>
    </w:p>
    <w:p w:rsidR="006409B7" w:rsidRPr="00E93661" w:rsidRDefault="006409B7" w:rsidP="006409B7">
      <w:pPr>
        <w:pStyle w:val="Title"/>
        <w:outlineLvl w:val="0"/>
        <w:rPr>
          <w:rFonts w:ascii="Garamond" w:hAnsi="Garamond"/>
          <w:sz w:val="22"/>
          <w:szCs w:val="22"/>
        </w:rPr>
      </w:pPr>
      <w:r w:rsidRPr="00E93661">
        <w:rPr>
          <w:rFonts w:ascii="Garamond" w:hAnsi="Garamond"/>
          <w:sz w:val="22"/>
          <w:szCs w:val="22"/>
        </w:rPr>
        <w:t>Course Syllabus and Description</w:t>
      </w:r>
    </w:p>
    <w:p w:rsidR="006409B7" w:rsidRPr="00E93661" w:rsidRDefault="006409B7" w:rsidP="006409B7">
      <w:pPr>
        <w:pStyle w:val="Title"/>
        <w:outlineLvl w:val="0"/>
        <w:rPr>
          <w:rFonts w:ascii="Garamond" w:hAnsi="Garamond"/>
          <w:sz w:val="22"/>
          <w:szCs w:val="22"/>
        </w:rPr>
        <w:sectPr w:rsidR="006409B7" w:rsidRPr="00E93661">
          <w:footerReference w:type="even" r:id="rId13"/>
          <w:footerReference w:type="default" r:id="rId14"/>
          <w:pgSz w:w="12240" w:h="15840"/>
          <w:pgMar w:top="1440" w:right="1800" w:bottom="1440" w:left="1800" w:header="720" w:footer="720" w:gutter="0"/>
          <w:cols w:space="720"/>
        </w:sectPr>
      </w:pPr>
    </w:p>
    <w:p w:rsidR="006409B7" w:rsidRPr="00E93661" w:rsidRDefault="006409B7" w:rsidP="006409B7">
      <w:pPr>
        <w:pStyle w:val="Title"/>
        <w:outlineLvl w:val="0"/>
        <w:rPr>
          <w:rFonts w:ascii="Garamond" w:hAnsi="Garamond"/>
          <w:sz w:val="22"/>
          <w:szCs w:val="22"/>
        </w:rPr>
      </w:pPr>
      <w:r w:rsidRPr="00E93661">
        <w:rPr>
          <w:rFonts w:ascii="Garamond" w:hAnsi="Garamond"/>
          <w:sz w:val="22"/>
          <w:szCs w:val="22"/>
        </w:rPr>
        <w:lastRenderedPageBreak/>
        <w:t>Howard County Public Schools</w:t>
      </w:r>
    </w:p>
    <w:p w:rsidR="006409B7" w:rsidRPr="00E93661" w:rsidRDefault="006409B7" w:rsidP="006409B7">
      <w:pPr>
        <w:pStyle w:val="Title"/>
        <w:outlineLvl w:val="0"/>
        <w:rPr>
          <w:rFonts w:ascii="Garamond" w:hAnsi="Garamond"/>
          <w:sz w:val="22"/>
          <w:szCs w:val="22"/>
        </w:rPr>
      </w:pPr>
      <w:r w:rsidRPr="00E93661">
        <w:rPr>
          <w:rFonts w:ascii="Garamond" w:hAnsi="Garamond"/>
          <w:sz w:val="22"/>
          <w:szCs w:val="22"/>
        </w:rPr>
        <w:t>River Hill High School</w:t>
      </w:r>
    </w:p>
    <w:p w:rsidR="00CE1BF1" w:rsidRDefault="000C3920" w:rsidP="006409B7">
      <w:pPr>
        <w:pStyle w:val="Title"/>
        <w:jc w:val="left"/>
        <w:outlineLvl w:val="0"/>
        <w:rPr>
          <w:rFonts w:ascii="Garamond" w:hAnsi="Garamond"/>
          <w:b w:val="0"/>
          <w:sz w:val="22"/>
          <w:szCs w:val="22"/>
        </w:rPr>
      </w:pPr>
      <w:r>
        <w:rPr>
          <w:noProof/>
          <w:sz w:val="20"/>
        </w:rPr>
        <w:drawing>
          <wp:anchor distT="0" distB="0" distL="114300" distR="114300" simplePos="0" relativeHeight="251656704" behindDoc="0" locked="0" layoutInCell="1" allowOverlap="1">
            <wp:simplePos x="0" y="0"/>
            <wp:positionH relativeFrom="column">
              <wp:posOffset>2908935</wp:posOffset>
            </wp:positionH>
            <wp:positionV relativeFrom="paragraph">
              <wp:posOffset>59690</wp:posOffset>
            </wp:positionV>
            <wp:extent cx="2857500" cy="1017905"/>
            <wp:effectExtent l="0" t="0" r="12700" b="0"/>
            <wp:wrapTight wrapText="bothSides">
              <wp:wrapPolygon edited="0">
                <wp:start x="0" y="0"/>
                <wp:lineTo x="0" y="21021"/>
                <wp:lineTo x="21504" y="21021"/>
                <wp:lineTo x="21504" y="0"/>
                <wp:lineTo x="0" y="0"/>
              </wp:wrapPolygon>
            </wp:wrapTight>
            <wp:docPr id="3" name="il_fi" descr="http://paulocoelhoblog.com/images/image-of-the-day/Calvin_and_hob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aulocoelhoblog.com/images/image-of-the-day/Calvin_and_hobbes.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85750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9B7" w:rsidRPr="00CE1BF1" w:rsidRDefault="006409B7" w:rsidP="006409B7">
      <w:pPr>
        <w:pStyle w:val="Title"/>
        <w:jc w:val="left"/>
        <w:outlineLvl w:val="0"/>
        <w:rPr>
          <w:rFonts w:ascii="Garamond" w:hAnsi="Garamond"/>
          <w:b w:val="0"/>
          <w:sz w:val="20"/>
        </w:rPr>
      </w:pPr>
    </w:p>
    <w:p w:rsidR="006409B7" w:rsidRPr="00CE1BF1" w:rsidRDefault="006409B7" w:rsidP="006409B7">
      <w:pPr>
        <w:pStyle w:val="Title"/>
        <w:jc w:val="left"/>
        <w:outlineLvl w:val="0"/>
        <w:rPr>
          <w:rFonts w:ascii="Times" w:hAnsi="Times"/>
          <w:sz w:val="20"/>
        </w:rPr>
      </w:pPr>
    </w:p>
    <w:p w:rsidR="006409B7" w:rsidRPr="00CE1BF1" w:rsidRDefault="006409B7" w:rsidP="006409B7">
      <w:pPr>
        <w:pStyle w:val="Title"/>
        <w:jc w:val="left"/>
        <w:outlineLvl w:val="0"/>
        <w:rPr>
          <w:rFonts w:ascii="Garamond" w:hAnsi="Garamond"/>
          <w:b w:val="0"/>
          <w:sz w:val="20"/>
        </w:rPr>
        <w:sectPr w:rsidR="006409B7" w:rsidRPr="00CE1BF1" w:rsidSect="006409B7">
          <w:type w:val="continuous"/>
          <w:pgSz w:w="12240" w:h="15840"/>
          <w:pgMar w:top="1440" w:right="1800" w:bottom="1440" w:left="1800" w:header="720" w:footer="720" w:gutter="0"/>
          <w:cols w:space="720" w:equalWidth="0">
            <w:col w:w="8640" w:space="720"/>
          </w:cols>
        </w:sectPr>
      </w:pPr>
    </w:p>
    <w:p w:rsidR="006409B7" w:rsidRPr="00CE1BF1" w:rsidRDefault="006409B7">
      <w:pPr>
        <w:rPr>
          <w:rFonts w:ascii="Garamond" w:hAnsi="Garamond"/>
        </w:rPr>
      </w:pPr>
      <w:r w:rsidRPr="00CE1BF1">
        <w:rPr>
          <w:rFonts w:ascii="Garamond" w:hAnsi="Garamond"/>
          <w:b/>
        </w:rPr>
        <w:lastRenderedPageBreak/>
        <w:t>Howard County Approved Textbook</w:t>
      </w:r>
      <w:r w:rsidRPr="00CE1BF1">
        <w:rPr>
          <w:rFonts w:ascii="Garamond" w:hAnsi="Garamond"/>
        </w:rPr>
        <w:t xml:space="preserve">:  </w:t>
      </w:r>
    </w:p>
    <w:p w:rsidR="002C08F2" w:rsidRPr="00D00A38" w:rsidRDefault="002C08F2" w:rsidP="002C08F2">
      <w:pPr>
        <w:rPr>
          <w:rFonts w:ascii="Garamond" w:hAnsi="Garamond"/>
          <w:color w:val="000000"/>
          <w:shd w:val="clear" w:color="auto" w:fill="FFFFFF"/>
        </w:rPr>
      </w:pPr>
      <w:r w:rsidRPr="002C08F2">
        <w:rPr>
          <w:rFonts w:ascii="Garamond" w:hAnsi="Garamond"/>
          <w:color w:val="000000"/>
          <w:shd w:val="clear" w:color="auto" w:fill="FFFFFF"/>
        </w:rPr>
        <w:t xml:space="preserve">Wilson, James, John </w:t>
      </w:r>
      <w:proofErr w:type="spellStart"/>
      <w:r w:rsidRPr="002C08F2">
        <w:rPr>
          <w:rFonts w:ascii="Garamond" w:hAnsi="Garamond"/>
          <w:color w:val="000000"/>
          <w:shd w:val="clear" w:color="auto" w:fill="FFFFFF"/>
        </w:rPr>
        <w:t>Dilulio</w:t>
      </w:r>
      <w:proofErr w:type="spellEnd"/>
      <w:r w:rsidRPr="002C08F2">
        <w:rPr>
          <w:rFonts w:ascii="Garamond" w:hAnsi="Garamond"/>
          <w:color w:val="000000"/>
          <w:shd w:val="clear" w:color="auto" w:fill="FFFFFF"/>
        </w:rPr>
        <w:t xml:space="preserve">, et al, </w:t>
      </w:r>
      <w:proofErr w:type="gramStart"/>
      <w:r w:rsidRPr="002C08F2">
        <w:rPr>
          <w:rFonts w:ascii="Garamond" w:hAnsi="Garamond"/>
          <w:color w:val="000000"/>
          <w:shd w:val="clear" w:color="auto" w:fill="FFFFFF"/>
        </w:rPr>
        <w:t>and . </w:t>
      </w:r>
      <w:proofErr w:type="gramEnd"/>
      <w:r w:rsidRPr="002C08F2">
        <w:rPr>
          <w:rFonts w:ascii="Garamond" w:hAnsi="Garamond"/>
          <w:i/>
          <w:iCs/>
          <w:color w:val="000000"/>
          <w:shd w:val="clear" w:color="auto" w:fill="FFFFFF"/>
        </w:rPr>
        <w:t xml:space="preserve">American Government: Institutions and </w:t>
      </w:r>
      <w:r w:rsidR="00C811A2" w:rsidRPr="002C08F2">
        <w:rPr>
          <w:rFonts w:ascii="Garamond" w:hAnsi="Garamond"/>
          <w:i/>
          <w:iCs/>
          <w:color w:val="000000"/>
          <w:shd w:val="clear" w:color="auto" w:fill="FFFFFF"/>
        </w:rPr>
        <w:t>Policies</w:t>
      </w:r>
      <w:r w:rsidRPr="002C08F2">
        <w:rPr>
          <w:rFonts w:ascii="Garamond" w:hAnsi="Garamond"/>
          <w:color w:val="000000"/>
          <w:shd w:val="clear" w:color="auto" w:fill="FFFFFF"/>
        </w:rPr>
        <w:t>. 13. Boston: Wadsworth, 2013. Print.</w:t>
      </w:r>
    </w:p>
    <w:p w:rsidR="006409B7" w:rsidRPr="00CE1BF1" w:rsidRDefault="006409B7">
      <w:pPr>
        <w:rPr>
          <w:rFonts w:ascii="Garamond" w:hAnsi="Garamond"/>
        </w:rPr>
      </w:pPr>
    </w:p>
    <w:p w:rsidR="006409B7" w:rsidRPr="00CE1BF1" w:rsidRDefault="006409B7" w:rsidP="006409B7">
      <w:pPr>
        <w:rPr>
          <w:rFonts w:ascii="Garamond" w:hAnsi="Garamond"/>
          <w:b/>
        </w:rPr>
      </w:pPr>
      <w:r w:rsidRPr="00CE1BF1">
        <w:rPr>
          <w:rFonts w:ascii="Garamond" w:hAnsi="Garamond"/>
          <w:b/>
        </w:rPr>
        <w:t>Course Description:</w:t>
      </w:r>
    </w:p>
    <w:p w:rsidR="006409B7" w:rsidRPr="00CE1BF1" w:rsidRDefault="006409B7" w:rsidP="006409B7">
      <w:pPr>
        <w:rPr>
          <w:rFonts w:ascii="Garamond" w:hAnsi="Garamond"/>
        </w:rPr>
      </w:pPr>
      <w:r w:rsidRPr="00CE1BF1">
        <w:rPr>
          <w:rFonts w:ascii="Garamond" w:hAnsi="Garamond"/>
        </w:rPr>
        <w:t>AP Government and Politics is designed for students who have high interest in government and politics and who plan to attend college.  The purpose of this course is to prepare students for college-level work.  Emphasis is placed on the development of critical thinking and writing skills.   Students may earn college credit through the AP Government exam at the end of the year.  At the end of this course students will be tested on the Maryland High School Assessment (HSA).</w:t>
      </w:r>
    </w:p>
    <w:p w:rsidR="006409B7" w:rsidRPr="00CE1BF1" w:rsidRDefault="006409B7" w:rsidP="006409B7">
      <w:pPr>
        <w:rPr>
          <w:rFonts w:ascii="Garamond" w:hAnsi="Garamond"/>
        </w:rPr>
      </w:pPr>
    </w:p>
    <w:p w:rsidR="006409B7" w:rsidRPr="00CE1BF1" w:rsidRDefault="006409B7" w:rsidP="006409B7">
      <w:pPr>
        <w:rPr>
          <w:rFonts w:ascii="Garamond" w:hAnsi="Garamond"/>
          <w:b/>
        </w:rPr>
      </w:pPr>
      <w:r w:rsidRPr="00CE1BF1">
        <w:rPr>
          <w:rFonts w:ascii="Garamond" w:hAnsi="Garamond"/>
          <w:b/>
        </w:rPr>
        <w:t xml:space="preserve">Course Objectives: </w:t>
      </w:r>
    </w:p>
    <w:p w:rsidR="006409B7" w:rsidRPr="00CE1BF1" w:rsidRDefault="006409B7" w:rsidP="006409B7">
      <w:pPr>
        <w:numPr>
          <w:ilvl w:val="0"/>
          <w:numId w:val="5"/>
        </w:numPr>
        <w:rPr>
          <w:rFonts w:ascii="Garamond" w:hAnsi="Garamond"/>
        </w:rPr>
        <w:sectPr w:rsidR="006409B7" w:rsidRPr="00CE1BF1" w:rsidSect="006409B7">
          <w:type w:val="continuous"/>
          <w:pgSz w:w="12240" w:h="15840"/>
          <w:pgMar w:top="1440" w:right="1800" w:bottom="1440" w:left="1800" w:header="720" w:footer="720" w:gutter="0"/>
          <w:cols w:space="720"/>
        </w:sectPr>
      </w:pPr>
    </w:p>
    <w:p w:rsidR="006409B7" w:rsidRPr="00CE1BF1" w:rsidRDefault="006409B7" w:rsidP="006409B7">
      <w:pPr>
        <w:numPr>
          <w:ilvl w:val="0"/>
          <w:numId w:val="14"/>
        </w:numPr>
        <w:rPr>
          <w:rFonts w:ascii="Garamond" w:hAnsi="Garamond"/>
        </w:rPr>
      </w:pPr>
      <w:r w:rsidRPr="00CE1BF1">
        <w:rPr>
          <w:rFonts w:ascii="Garamond" w:hAnsi="Garamond"/>
        </w:rPr>
        <w:lastRenderedPageBreak/>
        <w:t>Know the important facts, concepts, and theories pertaining to U.S. government and politics.</w:t>
      </w:r>
    </w:p>
    <w:p w:rsidR="006409B7" w:rsidRPr="00CE1BF1" w:rsidRDefault="006409B7" w:rsidP="006409B7">
      <w:pPr>
        <w:numPr>
          <w:ilvl w:val="0"/>
          <w:numId w:val="14"/>
        </w:numPr>
        <w:rPr>
          <w:rFonts w:ascii="Garamond" w:hAnsi="Garamond"/>
        </w:rPr>
      </w:pPr>
      <w:r w:rsidRPr="00CE1BF1">
        <w:rPr>
          <w:rFonts w:ascii="Garamond" w:hAnsi="Garamond"/>
        </w:rPr>
        <w:t>Understand typical patterns of political processes and behavior and their consequences (including the components of political behavior, the principles used to explain or justify various government structures and procedures, and the political effects of these structures and procedures).</w:t>
      </w:r>
    </w:p>
    <w:p w:rsidR="006409B7" w:rsidRPr="00CE1BF1" w:rsidRDefault="006409B7" w:rsidP="006409B7">
      <w:pPr>
        <w:numPr>
          <w:ilvl w:val="0"/>
          <w:numId w:val="14"/>
        </w:numPr>
        <w:rPr>
          <w:rFonts w:ascii="Garamond" w:hAnsi="Garamond"/>
        </w:rPr>
      </w:pPr>
      <w:r w:rsidRPr="00CE1BF1">
        <w:rPr>
          <w:rFonts w:ascii="Garamond" w:hAnsi="Garamond"/>
        </w:rPr>
        <w:t>Be able to analyze and interpret basic data relevant to U.S. government and politics.</w:t>
      </w:r>
    </w:p>
    <w:p w:rsidR="006409B7" w:rsidRPr="00CE1BF1" w:rsidRDefault="006409B7" w:rsidP="006409B7">
      <w:pPr>
        <w:rPr>
          <w:rFonts w:ascii="Garamond" w:hAnsi="Garamond"/>
        </w:rPr>
      </w:pPr>
    </w:p>
    <w:p w:rsidR="006409B7" w:rsidRPr="00CE1BF1" w:rsidRDefault="006409B7" w:rsidP="006409B7">
      <w:pPr>
        <w:rPr>
          <w:rFonts w:ascii="Garamond" w:hAnsi="Garamond"/>
        </w:rPr>
        <w:sectPr w:rsidR="006409B7" w:rsidRPr="00CE1BF1" w:rsidSect="006409B7">
          <w:type w:val="continuous"/>
          <w:pgSz w:w="12240" w:h="15840"/>
          <w:pgMar w:top="1440" w:right="1800" w:bottom="1440" w:left="1800" w:header="720" w:footer="720" w:gutter="0"/>
          <w:cols w:space="720"/>
        </w:sectPr>
      </w:pPr>
    </w:p>
    <w:p w:rsidR="006409B7" w:rsidRPr="00CE1BF1" w:rsidRDefault="006409B7">
      <w:pPr>
        <w:rPr>
          <w:rFonts w:ascii="Garamond" w:hAnsi="Garamond"/>
          <w:b/>
        </w:rPr>
      </w:pPr>
      <w:r w:rsidRPr="00CE1BF1">
        <w:rPr>
          <w:rFonts w:ascii="Garamond" w:hAnsi="Garamond"/>
          <w:b/>
        </w:rPr>
        <w:lastRenderedPageBreak/>
        <w:t>Course Requirements:</w:t>
      </w:r>
    </w:p>
    <w:p w:rsidR="006409B7" w:rsidRPr="00CE1BF1" w:rsidRDefault="006409B7" w:rsidP="006409B7">
      <w:pPr>
        <w:numPr>
          <w:ilvl w:val="0"/>
          <w:numId w:val="6"/>
        </w:numPr>
        <w:rPr>
          <w:rFonts w:ascii="Garamond" w:hAnsi="Garamond"/>
        </w:rPr>
      </w:pPr>
      <w:r w:rsidRPr="00CE1BF1">
        <w:rPr>
          <w:rFonts w:ascii="Garamond" w:hAnsi="Garamond"/>
        </w:rPr>
        <w:t xml:space="preserve">Assignments:  Homework consists almost exclusively of reading and writing assignments.  All </w:t>
      </w:r>
      <w:r w:rsidR="002C08F2">
        <w:rPr>
          <w:rFonts w:ascii="Garamond" w:hAnsi="Garamond"/>
        </w:rPr>
        <w:t>assignments must be either typed</w:t>
      </w:r>
      <w:r w:rsidRPr="00CE1BF1">
        <w:rPr>
          <w:rFonts w:ascii="Garamond" w:hAnsi="Garamond"/>
        </w:rPr>
        <w:t xml:space="preserve"> or legibly written.  All assignments must be of student’s own work. </w:t>
      </w:r>
    </w:p>
    <w:p w:rsidR="006409B7" w:rsidRPr="00CE1BF1" w:rsidRDefault="006409B7" w:rsidP="006409B7">
      <w:pPr>
        <w:numPr>
          <w:ilvl w:val="0"/>
          <w:numId w:val="6"/>
        </w:numPr>
        <w:rPr>
          <w:rFonts w:ascii="Garamond" w:hAnsi="Garamond"/>
        </w:rPr>
      </w:pPr>
      <w:r w:rsidRPr="00CE1BF1">
        <w:rPr>
          <w:rFonts w:ascii="Garamond" w:hAnsi="Garamond"/>
        </w:rPr>
        <w:t>Reading:  Reading assignments/syllabi will be available online at the beginning of each unit and will be adhered to.  Assignments to aid in comprehension will very often be given along with each reading assignment.</w:t>
      </w:r>
    </w:p>
    <w:p w:rsidR="006409B7" w:rsidRPr="00CE1BF1" w:rsidRDefault="006409B7" w:rsidP="006409B7">
      <w:pPr>
        <w:numPr>
          <w:ilvl w:val="0"/>
          <w:numId w:val="6"/>
        </w:numPr>
        <w:rPr>
          <w:rFonts w:ascii="Garamond" w:hAnsi="Garamond"/>
        </w:rPr>
      </w:pPr>
      <w:r w:rsidRPr="00CE1BF1">
        <w:rPr>
          <w:rFonts w:ascii="Garamond" w:hAnsi="Garamond"/>
        </w:rPr>
        <w:t xml:space="preserve">Tests:  Tests will be given at the completion of each chapter. All other assessments will take place at the teacher’s discretion.  </w:t>
      </w:r>
    </w:p>
    <w:p w:rsidR="006409B7" w:rsidRPr="00CE1BF1" w:rsidRDefault="006409B7" w:rsidP="006409B7">
      <w:pPr>
        <w:numPr>
          <w:ilvl w:val="0"/>
          <w:numId w:val="6"/>
        </w:numPr>
        <w:rPr>
          <w:rFonts w:ascii="Garamond" w:hAnsi="Garamond"/>
        </w:rPr>
      </w:pPr>
      <w:r w:rsidRPr="00CE1BF1">
        <w:rPr>
          <w:rFonts w:ascii="Garamond" w:hAnsi="Garamond"/>
        </w:rPr>
        <w:t xml:space="preserve">Writing:  Writing will occur during each chapter.  All writing will be peer edited, but </w:t>
      </w:r>
      <w:r w:rsidR="00C811A2" w:rsidRPr="00CE1BF1">
        <w:rPr>
          <w:rFonts w:ascii="Garamond" w:hAnsi="Garamond"/>
        </w:rPr>
        <w:t>the teacher will grade not all writing</w:t>
      </w:r>
      <w:r w:rsidRPr="00CE1BF1">
        <w:rPr>
          <w:rFonts w:ascii="Garamond" w:hAnsi="Garamond"/>
        </w:rPr>
        <w:t xml:space="preserve">. </w:t>
      </w:r>
    </w:p>
    <w:p w:rsidR="006409B7" w:rsidRPr="00CE1BF1" w:rsidRDefault="006409B7" w:rsidP="006409B7">
      <w:pPr>
        <w:rPr>
          <w:rFonts w:ascii="Garamond" w:hAnsi="Garamond"/>
          <w:b/>
        </w:rPr>
      </w:pPr>
    </w:p>
    <w:p w:rsidR="006409B7" w:rsidRPr="00CE1BF1" w:rsidRDefault="006409B7" w:rsidP="006409B7">
      <w:pPr>
        <w:rPr>
          <w:rFonts w:ascii="Garamond" w:hAnsi="Garamond"/>
        </w:rPr>
      </w:pPr>
      <w:r w:rsidRPr="00CE1BF1">
        <w:rPr>
          <w:rFonts w:ascii="Garamond" w:hAnsi="Garamond"/>
          <w:b/>
        </w:rPr>
        <w:t>Necessary Materials</w:t>
      </w:r>
      <w:r w:rsidRPr="00CE1BF1">
        <w:rPr>
          <w:rFonts w:ascii="Garamond" w:hAnsi="Garamond"/>
        </w:rPr>
        <w:t xml:space="preserve">: </w:t>
      </w:r>
    </w:p>
    <w:p w:rsidR="006409B7" w:rsidRPr="00CE1BF1" w:rsidRDefault="006409B7" w:rsidP="00BA7C75">
      <w:pPr>
        <w:numPr>
          <w:ilvl w:val="0"/>
          <w:numId w:val="23"/>
        </w:numPr>
        <w:tabs>
          <w:tab w:val="left" w:pos="270"/>
        </w:tabs>
        <w:ind w:left="450" w:hanging="450"/>
        <w:rPr>
          <w:rFonts w:ascii="Garamond" w:hAnsi="Garamond"/>
        </w:rPr>
      </w:pPr>
      <w:r w:rsidRPr="00CE1BF1">
        <w:rPr>
          <w:rFonts w:ascii="Garamond" w:hAnsi="Garamond"/>
        </w:rPr>
        <w:t>Students should be equipped with the following supplies for this class:</w:t>
      </w:r>
      <w:r w:rsidRPr="00CE1BF1">
        <w:rPr>
          <w:rFonts w:ascii="Garamond" w:hAnsi="Garamond"/>
        </w:rPr>
        <w:tab/>
      </w:r>
    </w:p>
    <w:p w:rsidR="006409B7" w:rsidRPr="00CE1BF1" w:rsidRDefault="006409B7" w:rsidP="006409B7">
      <w:pPr>
        <w:numPr>
          <w:ilvl w:val="0"/>
          <w:numId w:val="3"/>
        </w:numPr>
        <w:tabs>
          <w:tab w:val="clear" w:pos="1080"/>
          <w:tab w:val="num" w:pos="1800"/>
        </w:tabs>
        <w:ind w:left="1800"/>
        <w:rPr>
          <w:rFonts w:ascii="Garamond" w:hAnsi="Garamond"/>
        </w:rPr>
      </w:pPr>
      <w:r w:rsidRPr="00CE1BF1">
        <w:rPr>
          <w:rFonts w:ascii="Garamond" w:hAnsi="Garamond"/>
        </w:rPr>
        <w:t>A three-ring binder devoted to this class</w:t>
      </w:r>
    </w:p>
    <w:p w:rsidR="006409B7" w:rsidRPr="00CE1BF1" w:rsidRDefault="006409B7" w:rsidP="006409B7">
      <w:pPr>
        <w:numPr>
          <w:ilvl w:val="0"/>
          <w:numId w:val="3"/>
        </w:numPr>
        <w:tabs>
          <w:tab w:val="clear" w:pos="1080"/>
          <w:tab w:val="num" w:pos="1800"/>
        </w:tabs>
        <w:ind w:left="1800"/>
        <w:rPr>
          <w:rFonts w:ascii="Garamond" w:hAnsi="Garamond"/>
        </w:rPr>
      </w:pPr>
      <w:r w:rsidRPr="00CE1BF1">
        <w:rPr>
          <w:rFonts w:ascii="Garamond" w:hAnsi="Garamond"/>
        </w:rPr>
        <w:t>Notebook paper</w:t>
      </w:r>
    </w:p>
    <w:p w:rsidR="006409B7" w:rsidRPr="00CE1BF1" w:rsidRDefault="006409B7" w:rsidP="006409B7">
      <w:pPr>
        <w:numPr>
          <w:ilvl w:val="0"/>
          <w:numId w:val="3"/>
        </w:numPr>
        <w:tabs>
          <w:tab w:val="clear" w:pos="1080"/>
          <w:tab w:val="num" w:pos="1800"/>
        </w:tabs>
        <w:ind w:left="1800"/>
        <w:rPr>
          <w:rFonts w:ascii="Garamond" w:hAnsi="Garamond"/>
        </w:rPr>
      </w:pPr>
      <w:r w:rsidRPr="00CE1BF1">
        <w:rPr>
          <w:rFonts w:ascii="Garamond" w:hAnsi="Garamond"/>
        </w:rPr>
        <w:t>Dividers</w:t>
      </w:r>
    </w:p>
    <w:p w:rsidR="006409B7" w:rsidRPr="00CE1BF1" w:rsidRDefault="006409B7" w:rsidP="006409B7">
      <w:pPr>
        <w:numPr>
          <w:ilvl w:val="0"/>
          <w:numId w:val="3"/>
        </w:numPr>
        <w:tabs>
          <w:tab w:val="clear" w:pos="1080"/>
          <w:tab w:val="num" w:pos="1800"/>
        </w:tabs>
        <w:ind w:left="1800"/>
        <w:rPr>
          <w:rFonts w:ascii="Garamond" w:hAnsi="Garamond"/>
        </w:rPr>
      </w:pPr>
      <w:r w:rsidRPr="00CE1BF1">
        <w:rPr>
          <w:rFonts w:ascii="Garamond" w:hAnsi="Garamond"/>
        </w:rPr>
        <w:t>Highlighter</w:t>
      </w:r>
    </w:p>
    <w:p w:rsidR="006409B7" w:rsidRPr="00CE1BF1" w:rsidRDefault="006409B7" w:rsidP="006409B7">
      <w:pPr>
        <w:numPr>
          <w:ilvl w:val="0"/>
          <w:numId w:val="3"/>
        </w:numPr>
        <w:tabs>
          <w:tab w:val="clear" w:pos="1080"/>
          <w:tab w:val="num" w:pos="1800"/>
        </w:tabs>
        <w:ind w:left="1800"/>
        <w:rPr>
          <w:rFonts w:ascii="Garamond" w:hAnsi="Garamond"/>
        </w:rPr>
      </w:pPr>
      <w:r w:rsidRPr="00CE1BF1">
        <w:rPr>
          <w:rFonts w:ascii="Garamond" w:hAnsi="Garamond"/>
        </w:rPr>
        <w:t>Pen and pencil</w:t>
      </w:r>
    </w:p>
    <w:p w:rsidR="006409B7" w:rsidRPr="00CE1BF1" w:rsidRDefault="006409B7" w:rsidP="00BA7C75">
      <w:pPr>
        <w:rPr>
          <w:rFonts w:ascii="Garamond" w:hAnsi="Garamond"/>
        </w:rPr>
      </w:pPr>
      <w:r w:rsidRPr="00CE1BF1">
        <w:rPr>
          <w:rFonts w:ascii="Garamond" w:hAnsi="Garamond"/>
        </w:rPr>
        <w:t xml:space="preserve">*Students may wish to label their dividers with the following headings:  (1) Notes, (2) Homework, </w:t>
      </w:r>
      <w:proofErr w:type="gramStart"/>
      <w:r w:rsidRPr="00CE1BF1">
        <w:rPr>
          <w:rFonts w:ascii="Garamond" w:hAnsi="Garamond"/>
        </w:rPr>
        <w:t>(3) Handouts/Articles</w:t>
      </w:r>
      <w:proofErr w:type="gramEnd"/>
      <w:r w:rsidRPr="00CE1BF1">
        <w:rPr>
          <w:rFonts w:ascii="Garamond" w:hAnsi="Garamond"/>
        </w:rPr>
        <w:t xml:space="preserve"> </w:t>
      </w:r>
    </w:p>
    <w:p w:rsidR="006409B7" w:rsidRPr="00CE1BF1" w:rsidRDefault="006409B7" w:rsidP="00BA7C75">
      <w:pPr>
        <w:rPr>
          <w:rFonts w:ascii="Garamond" w:hAnsi="Garamond"/>
        </w:rPr>
      </w:pPr>
      <w:r w:rsidRPr="00CE1BF1">
        <w:rPr>
          <w:rFonts w:ascii="Garamond" w:hAnsi="Garamond"/>
        </w:rPr>
        <w:t>**Binders will NOT be collected in this class for a grade</w:t>
      </w:r>
    </w:p>
    <w:p w:rsidR="00CE1BF1" w:rsidRPr="00CE1BF1" w:rsidRDefault="006409B7" w:rsidP="00CE1BF1">
      <w:pPr>
        <w:numPr>
          <w:ilvl w:val="0"/>
          <w:numId w:val="23"/>
        </w:numPr>
        <w:tabs>
          <w:tab w:val="left" w:pos="180"/>
        </w:tabs>
        <w:ind w:left="270"/>
        <w:rPr>
          <w:rFonts w:ascii="Garamond" w:hAnsi="Garamond"/>
          <w:bCs/>
          <w:color w:val="000000"/>
        </w:rPr>
      </w:pPr>
      <w:r w:rsidRPr="00CE1BF1">
        <w:rPr>
          <w:rFonts w:ascii="Garamond" w:hAnsi="Garamond"/>
        </w:rPr>
        <w:t xml:space="preserve">Students may wish to purchase a review book.  I recommend </w:t>
      </w:r>
      <w:r w:rsidRPr="00CE1BF1">
        <w:rPr>
          <w:rFonts w:ascii="Garamond" w:hAnsi="Garamond"/>
          <w:bCs/>
          <w:color w:val="000000"/>
          <w:u w:val="single"/>
        </w:rPr>
        <w:t>Princeto</w:t>
      </w:r>
      <w:r w:rsidR="00CE1BF1">
        <w:rPr>
          <w:rFonts w:ascii="Garamond" w:hAnsi="Garamond"/>
          <w:bCs/>
          <w:color w:val="000000"/>
          <w:u w:val="single"/>
        </w:rPr>
        <w:t>n Review:  Cracking the AP U.S.</w:t>
      </w:r>
    </w:p>
    <w:p w:rsidR="006409B7" w:rsidRPr="00CE1BF1" w:rsidRDefault="006409B7" w:rsidP="00CE1BF1">
      <w:pPr>
        <w:tabs>
          <w:tab w:val="left" w:pos="180"/>
        </w:tabs>
        <w:ind w:left="180"/>
        <w:rPr>
          <w:rFonts w:ascii="Garamond" w:hAnsi="Garamond"/>
          <w:bCs/>
          <w:color w:val="000000"/>
        </w:rPr>
      </w:pPr>
      <w:r w:rsidRPr="00CE1BF1">
        <w:rPr>
          <w:rFonts w:ascii="Garamond" w:hAnsi="Garamond"/>
          <w:bCs/>
          <w:color w:val="000000"/>
          <w:u w:val="single"/>
        </w:rPr>
        <w:t>Government and Politics Exam</w:t>
      </w:r>
      <w:r w:rsidRPr="00CE1BF1">
        <w:rPr>
          <w:rFonts w:ascii="Garamond" w:hAnsi="Garamond"/>
          <w:bCs/>
          <w:color w:val="000000"/>
        </w:rPr>
        <w:t>, This book is available in retai</w:t>
      </w:r>
      <w:r w:rsidR="002C08F2">
        <w:rPr>
          <w:rFonts w:ascii="Garamond" w:hAnsi="Garamond"/>
          <w:bCs/>
          <w:color w:val="000000"/>
        </w:rPr>
        <w:t>l books</w:t>
      </w:r>
      <w:r w:rsidRPr="00CE1BF1">
        <w:rPr>
          <w:rFonts w:ascii="Garamond" w:hAnsi="Garamond"/>
          <w:bCs/>
          <w:color w:val="000000"/>
        </w:rPr>
        <w:t xml:space="preserve">tores and from online distribution centers.  This book is not approved, adopted, or in any way affiliated with HCPSS.  </w:t>
      </w:r>
    </w:p>
    <w:p w:rsidR="00960D73" w:rsidRPr="00CE1BF1" w:rsidRDefault="00960D73" w:rsidP="00960D73">
      <w:pPr>
        <w:ind w:left="720"/>
        <w:rPr>
          <w:rFonts w:ascii="Garamond" w:hAnsi="Garamond"/>
          <w:bCs/>
          <w:color w:val="000000"/>
        </w:rPr>
      </w:pPr>
    </w:p>
    <w:tbl>
      <w:tblPr>
        <w:tblpPr w:leftFromText="180" w:rightFromText="180" w:vertAnchor="text" w:horzAnchor="page" w:tblpX="5770" w:tblpY="626"/>
        <w:tblW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tblGrid>
      <w:tr w:rsidR="006409B7" w:rsidRPr="00CE1BF1" w:rsidTr="006409B7">
        <w:trPr>
          <w:trHeight w:val="905"/>
        </w:trPr>
        <w:tc>
          <w:tcPr>
            <w:tcW w:w="1594" w:type="dxa"/>
            <w:shd w:val="clear" w:color="auto" w:fill="auto"/>
          </w:tcPr>
          <w:p w:rsidR="006409B7" w:rsidRPr="00CE1BF1" w:rsidRDefault="006409B7" w:rsidP="006409B7">
            <w:r w:rsidRPr="00CE1BF1">
              <w:lastRenderedPageBreak/>
              <w:t xml:space="preserve">  89.5-100  = A</w:t>
            </w:r>
          </w:p>
          <w:p w:rsidR="006409B7" w:rsidRPr="00CE1BF1" w:rsidRDefault="00FB4EFA" w:rsidP="006409B7">
            <w:r w:rsidRPr="00CE1BF1">
              <w:t xml:space="preserve">  79.5-89.4</w:t>
            </w:r>
            <w:r w:rsidR="006409B7" w:rsidRPr="00CE1BF1">
              <w:t xml:space="preserve"> = B</w:t>
            </w:r>
          </w:p>
          <w:p w:rsidR="00FB4EFA" w:rsidRPr="00CE1BF1" w:rsidRDefault="00FB4EFA" w:rsidP="006409B7">
            <w:r w:rsidRPr="00CE1BF1">
              <w:t xml:space="preserve">  69.5-79.4 = C</w:t>
            </w:r>
          </w:p>
          <w:p w:rsidR="006409B7" w:rsidRPr="00CE1BF1" w:rsidRDefault="006409B7" w:rsidP="006409B7">
            <w:r w:rsidRPr="00CE1BF1">
              <w:t xml:space="preserve">  </w:t>
            </w:r>
            <w:r w:rsidR="00FB4EFA" w:rsidRPr="00CE1BF1">
              <w:t>59.5-69.4 = D</w:t>
            </w:r>
          </w:p>
          <w:p w:rsidR="00FB4EFA" w:rsidRPr="00CE1BF1" w:rsidRDefault="00FB4EFA" w:rsidP="006409B7">
            <w:r w:rsidRPr="00CE1BF1">
              <w:t xml:space="preserve">       0-59.4 = E</w:t>
            </w:r>
          </w:p>
        </w:tc>
      </w:tr>
    </w:tbl>
    <w:p w:rsidR="006409B7" w:rsidRPr="00CE1BF1" w:rsidRDefault="006409B7" w:rsidP="006409B7">
      <w:pPr>
        <w:rPr>
          <w:rFonts w:ascii="Garamond" w:hAnsi="Garamond"/>
          <w:b/>
          <w:bCs/>
          <w:color w:val="000000"/>
        </w:rPr>
      </w:pPr>
      <w:r w:rsidRPr="00CE1BF1">
        <w:rPr>
          <w:rFonts w:ascii="Garamond" w:hAnsi="Garamond"/>
          <w:b/>
          <w:bCs/>
          <w:color w:val="000000"/>
        </w:rPr>
        <w:t>Grading:</w:t>
      </w:r>
    </w:p>
    <w:p w:rsidR="006409B7" w:rsidRPr="00CE1BF1" w:rsidRDefault="006409B7" w:rsidP="00960D73">
      <w:r w:rsidRPr="00CE1BF1">
        <w:rPr>
          <w:b/>
        </w:rPr>
        <w:t>The grading policy is based on a weighted system</w:t>
      </w:r>
      <w:r w:rsidRPr="00CE1BF1">
        <w:t>. The graded areas are as follows:</w:t>
      </w:r>
    </w:p>
    <w:p w:rsidR="006409B7" w:rsidRPr="00CE1BF1" w:rsidRDefault="006409B7" w:rsidP="006409B7">
      <w:pPr>
        <w:ind w:left="720"/>
      </w:pPr>
    </w:p>
    <w:p w:rsidR="006409B7" w:rsidRPr="00CE1BF1" w:rsidRDefault="006409B7" w:rsidP="006409B7">
      <w:r w:rsidRPr="00CE1BF1">
        <w:tab/>
        <w:t>1.) Tests/quizzes—30%</w:t>
      </w:r>
    </w:p>
    <w:p w:rsidR="006409B7" w:rsidRPr="00CE1BF1" w:rsidRDefault="006409B7" w:rsidP="006409B7">
      <w:r w:rsidRPr="00CE1BF1">
        <w:tab/>
        <w:t>2.) Classwork—30%</w:t>
      </w:r>
      <w:r w:rsidRPr="00CE1BF1">
        <w:tab/>
      </w:r>
      <w:r w:rsidRPr="00CE1BF1">
        <w:tab/>
      </w:r>
    </w:p>
    <w:p w:rsidR="006409B7" w:rsidRPr="00CE1BF1" w:rsidRDefault="006409B7" w:rsidP="006409B7">
      <w:r w:rsidRPr="00CE1BF1">
        <w:tab/>
        <w:t>3.) Homework—20%</w:t>
      </w:r>
    </w:p>
    <w:p w:rsidR="006409B7" w:rsidRPr="00CE1BF1" w:rsidRDefault="006409B7" w:rsidP="006409B7">
      <w:r w:rsidRPr="00CE1BF1">
        <w:tab/>
        <w:t>4.) Projects/Performance—20%</w:t>
      </w:r>
    </w:p>
    <w:p w:rsidR="006409B7" w:rsidRPr="00CE1BF1" w:rsidRDefault="006409B7" w:rsidP="006409B7">
      <w:r w:rsidRPr="00CE1BF1">
        <w:tab/>
      </w:r>
    </w:p>
    <w:p w:rsidR="006409B7" w:rsidRPr="00C811A2" w:rsidRDefault="006409B7" w:rsidP="006409B7">
      <w:pPr>
        <w:ind w:firstLine="360"/>
        <w:rPr>
          <w:rFonts w:ascii="Garamond" w:hAnsi="Garamond"/>
          <w:b/>
        </w:rPr>
      </w:pPr>
      <w:r w:rsidRPr="00C811A2">
        <w:rPr>
          <w:rFonts w:ascii="Garamond" w:hAnsi="Garamond"/>
        </w:rPr>
        <w:t>**</w:t>
      </w:r>
      <w:r w:rsidR="00C811A2" w:rsidRPr="00C811A2">
        <w:rPr>
          <w:rFonts w:ascii="Garamond" w:hAnsi="Garamond"/>
          <w:b/>
        </w:rPr>
        <w:t xml:space="preserve">The County will distribute an interim report card, </w:t>
      </w:r>
      <w:r w:rsidRPr="00C811A2">
        <w:rPr>
          <w:rFonts w:ascii="Garamond" w:hAnsi="Garamond"/>
          <w:b/>
        </w:rPr>
        <w:t>every five weeks</w:t>
      </w:r>
    </w:p>
    <w:p w:rsidR="006409B7" w:rsidRPr="00CE1BF1" w:rsidRDefault="006409B7" w:rsidP="006409B7">
      <w:pPr>
        <w:rPr>
          <w:rFonts w:ascii="Garamond" w:hAnsi="Garamond"/>
        </w:rPr>
      </w:pPr>
    </w:p>
    <w:p w:rsidR="006409B7" w:rsidRPr="00CE1BF1" w:rsidRDefault="006409B7" w:rsidP="00960D73">
      <w:pPr>
        <w:numPr>
          <w:ilvl w:val="0"/>
          <w:numId w:val="9"/>
        </w:numPr>
        <w:tabs>
          <w:tab w:val="clear" w:pos="720"/>
          <w:tab w:val="num" w:pos="0"/>
        </w:tabs>
        <w:ind w:left="360"/>
        <w:rPr>
          <w:rFonts w:ascii="Garamond" w:hAnsi="Garamond"/>
        </w:rPr>
      </w:pPr>
      <w:r w:rsidRPr="00CE1BF1">
        <w:rPr>
          <w:rFonts w:ascii="Garamond" w:hAnsi="Garamond"/>
        </w:rPr>
        <w:t xml:space="preserve">In-class work and homework is assigned for instructional purposes with the understanding that in order to gain the most out of this class, students must complete all assigned work.  However, students will be notified in advance if an assignment will be graded.  No participation or “busy work” grades will be given.  Extra credit will NOT be given on an individual basis.  </w:t>
      </w:r>
    </w:p>
    <w:p w:rsidR="006409B7" w:rsidRPr="00CE1BF1" w:rsidRDefault="00BA7C75" w:rsidP="00BA7C75">
      <w:pPr>
        <w:numPr>
          <w:ilvl w:val="0"/>
          <w:numId w:val="9"/>
        </w:numPr>
        <w:tabs>
          <w:tab w:val="clear" w:pos="720"/>
          <w:tab w:val="num" w:pos="270"/>
        </w:tabs>
        <w:ind w:hanging="720"/>
        <w:rPr>
          <w:rFonts w:ascii="Garamond" w:hAnsi="Garamond"/>
        </w:rPr>
      </w:pPr>
      <w:r w:rsidRPr="00CE1BF1">
        <w:rPr>
          <w:rFonts w:ascii="Garamond" w:hAnsi="Garamond"/>
        </w:rPr>
        <w:t xml:space="preserve">  </w:t>
      </w:r>
      <w:r w:rsidR="006409B7" w:rsidRPr="00CE1BF1">
        <w:rPr>
          <w:rFonts w:ascii="Garamond" w:hAnsi="Garamond"/>
        </w:rPr>
        <w:t xml:space="preserve">Semester exams will be given as per HCPSS and RHHS policies.  </w:t>
      </w:r>
    </w:p>
    <w:p w:rsidR="006409B7" w:rsidRPr="00CE1BF1" w:rsidRDefault="00BA7C75" w:rsidP="00BA7C75">
      <w:pPr>
        <w:numPr>
          <w:ilvl w:val="0"/>
          <w:numId w:val="9"/>
        </w:numPr>
        <w:tabs>
          <w:tab w:val="clear" w:pos="720"/>
          <w:tab w:val="num" w:pos="270"/>
        </w:tabs>
        <w:ind w:left="360"/>
        <w:rPr>
          <w:rFonts w:ascii="Garamond" w:hAnsi="Garamond"/>
        </w:rPr>
      </w:pPr>
      <w:r w:rsidRPr="00CE1BF1">
        <w:rPr>
          <w:rFonts w:ascii="Garamond" w:hAnsi="Garamond"/>
        </w:rPr>
        <w:t xml:space="preserve">  </w:t>
      </w:r>
      <w:r w:rsidR="006409B7" w:rsidRPr="00CE1BF1">
        <w:rPr>
          <w:rFonts w:ascii="Garamond" w:hAnsi="Garamond"/>
        </w:rPr>
        <w:t>Grades will be issued every academic quarter.  Grades will also be available online via Aspen</w:t>
      </w:r>
      <w:proofErr w:type="gramStart"/>
      <w:r w:rsidR="006409B7" w:rsidRPr="00CE1BF1">
        <w:rPr>
          <w:rFonts w:ascii="Garamond" w:hAnsi="Garamond"/>
        </w:rPr>
        <w:t xml:space="preserve">, </w:t>
      </w:r>
      <w:r w:rsidRPr="00CE1BF1">
        <w:rPr>
          <w:rFonts w:ascii="Garamond" w:hAnsi="Garamond"/>
        </w:rPr>
        <w:t xml:space="preserve"> </w:t>
      </w:r>
      <w:r w:rsidR="006409B7" w:rsidRPr="00CE1BF1">
        <w:rPr>
          <w:rFonts w:ascii="Garamond" w:hAnsi="Garamond"/>
        </w:rPr>
        <w:t>which</w:t>
      </w:r>
      <w:proofErr w:type="gramEnd"/>
      <w:r w:rsidR="006409B7" w:rsidRPr="00CE1BF1">
        <w:rPr>
          <w:rFonts w:ascii="Garamond" w:hAnsi="Garamond"/>
        </w:rPr>
        <w:t xml:space="preserve"> your teacher promises to try and update regularly </w:t>
      </w:r>
      <w:r w:rsidR="006409B7" w:rsidRPr="00CE1BF1">
        <w:rPr>
          <w:rFonts w:ascii="Garamond" w:hAnsi="Garamond"/>
        </w:rPr>
        <w:sym w:font="Wingdings" w:char="F04A"/>
      </w:r>
      <w:r w:rsidR="006409B7" w:rsidRPr="00CE1BF1">
        <w:rPr>
          <w:rFonts w:ascii="Garamond" w:hAnsi="Garamond"/>
        </w:rPr>
        <w:t xml:space="preserve">  </w:t>
      </w:r>
    </w:p>
    <w:p w:rsidR="002C08F2" w:rsidRDefault="006409B7" w:rsidP="002C08F2">
      <w:pPr>
        <w:numPr>
          <w:ilvl w:val="0"/>
          <w:numId w:val="9"/>
        </w:numPr>
        <w:tabs>
          <w:tab w:val="clear" w:pos="720"/>
          <w:tab w:val="num" w:pos="360"/>
        </w:tabs>
        <w:ind w:left="360"/>
        <w:rPr>
          <w:rFonts w:ascii="Garamond" w:hAnsi="Garamond"/>
        </w:rPr>
      </w:pPr>
      <w:r w:rsidRPr="00CE1BF1">
        <w:rPr>
          <w:rFonts w:ascii="Garamond" w:hAnsi="Garamond"/>
        </w:rPr>
        <w:t>Individual grades will not be discussed during class time, but rather in an individual appointment.  All discussions will be respectful or will end immediately.</w:t>
      </w:r>
    </w:p>
    <w:p w:rsidR="002C08F2" w:rsidRPr="002C08F2" w:rsidRDefault="002C08F2" w:rsidP="002C08F2">
      <w:pPr>
        <w:numPr>
          <w:ilvl w:val="0"/>
          <w:numId w:val="9"/>
        </w:numPr>
        <w:tabs>
          <w:tab w:val="clear" w:pos="720"/>
          <w:tab w:val="num" w:pos="360"/>
        </w:tabs>
        <w:ind w:left="360"/>
        <w:rPr>
          <w:rFonts w:ascii="Garamond" w:hAnsi="Garamond"/>
        </w:rPr>
      </w:pPr>
      <w:r w:rsidRPr="002C08F2">
        <w:rPr>
          <w:rFonts w:ascii="Garamond" w:hAnsi="Garamond"/>
          <w:sz w:val="22"/>
          <w:szCs w:val="22"/>
        </w:rPr>
        <w:t>Homework Free Weekends/Breaks:</w:t>
      </w:r>
      <w:r w:rsidRPr="002C08F2">
        <w:rPr>
          <w:rFonts w:ascii="Garamond" w:hAnsi="Garamond"/>
          <w:b/>
          <w:sz w:val="22"/>
          <w:szCs w:val="22"/>
        </w:rPr>
        <w:t xml:space="preserve"> </w:t>
      </w:r>
      <w:r w:rsidRPr="002C08F2">
        <w:rPr>
          <w:rFonts w:ascii="Garamond" w:hAnsi="Garamond"/>
          <w:sz w:val="22"/>
          <w:szCs w:val="22"/>
        </w:rPr>
        <w:t>As per River Hill Policy: Thanksgiving Break, Winter Break, and Spring Break are homework free (AP student may need to prepare for May exams during Spring Break.) Teachers will also keep Homecoming weekend and Prom weekend homework-free and chose two other homework-free weekends throughout the year. The guideline is that teachers should provide students with ample time before the weekend/break to complete an assignment due after a homework-free weekend or break.</w:t>
      </w:r>
    </w:p>
    <w:p w:rsidR="006409B7" w:rsidRPr="00CE1BF1" w:rsidRDefault="006409B7" w:rsidP="006409B7">
      <w:pPr>
        <w:rPr>
          <w:rFonts w:ascii="Garamond" w:hAnsi="Garamond"/>
        </w:rPr>
      </w:pPr>
    </w:p>
    <w:p w:rsidR="006409B7" w:rsidRPr="00CE1BF1" w:rsidRDefault="006409B7" w:rsidP="006409B7">
      <w:pPr>
        <w:rPr>
          <w:rFonts w:ascii="Garamond" w:hAnsi="Garamond"/>
          <w:b/>
        </w:rPr>
      </w:pPr>
      <w:r w:rsidRPr="00CE1BF1">
        <w:rPr>
          <w:rFonts w:ascii="Garamond" w:hAnsi="Garamond"/>
          <w:b/>
        </w:rPr>
        <w:t xml:space="preserve">Late Work:  </w:t>
      </w:r>
    </w:p>
    <w:p w:rsidR="006409B7" w:rsidRPr="00CE1BF1" w:rsidRDefault="006409B7" w:rsidP="006409B7">
      <w:pPr>
        <w:numPr>
          <w:ilvl w:val="0"/>
          <w:numId w:val="15"/>
        </w:numPr>
        <w:rPr>
          <w:rFonts w:ascii="Garamond" w:hAnsi="Garamond"/>
        </w:rPr>
      </w:pPr>
      <w:r w:rsidRPr="00CE1BF1">
        <w:rPr>
          <w:rFonts w:ascii="Garamond" w:hAnsi="Garamond"/>
        </w:rPr>
        <w:t xml:space="preserve">Late work will be accepted up to a day with 50% credit unless otherwise specified by the teacher.  </w:t>
      </w:r>
    </w:p>
    <w:p w:rsidR="006409B7" w:rsidRPr="00CE1BF1" w:rsidRDefault="006409B7" w:rsidP="006409B7">
      <w:pPr>
        <w:numPr>
          <w:ilvl w:val="0"/>
          <w:numId w:val="15"/>
        </w:numPr>
        <w:rPr>
          <w:rFonts w:ascii="Garamond" w:hAnsi="Garamond"/>
        </w:rPr>
      </w:pPr>
      <w:r w:rsidRPr="00CE1BF1">
        <w:rPr>
          <w:rFonts w:ascii="Garamond" w:hAnsi="Garamond"/>
        </w:rPr>
        <w:t xml:space="preserve">Students will NOT email assignments to the teacher without prior permission.  </w:t>
      </w:r>
    </w:p>
    <w:p w:rsidR="006409B7" w:rsidRPr="00CE1BF1" w:rsidRDefault="006409B7" w:rsidP="006409B7">
      <w:pPr>
        <w:numPr>
          <w:ilvl w:val="0"/>
          <w:numId w:val="15"/>
        </w:numPr>
        <w:rPr>
          <w:rFonts w:ascii="Garamond" w:hAnsi="Garamond"/>
        </w:rPr>
      </w:pPr>
      <w:r w:rsidRPr="00CE1BF1">
        <w:rPr>
          <w:rFonts w:ascii="Garamond" w:hAnsi="Garamond"/>
        </w:rPr>
        <w:t>Unusual situations and exceptions will be dealt with on an individual basis (death in the family, extended illness)</w:t>
      </w:r>
    </w:p>
    <w:p w:rsidR="006409B7" w:rsidRPr="00CE1BF1" w:rsidRDefault="006409B7" w:rsidP="006409B7">
      <w:pPr>
        <w:rPr>
          <w:rFonts w:ascii="Garamond" w:hAnsi="Garamond"/>
        </w:rPr>
      </w:pPr>
    </w:p>
    <w:p w:rsidR="006409B7" w:rsidRPr="00CE1BF1" w:rsidRDefault="006409B7" w:rsidP="006409B7">
      <w:pPr>
        <w:rPr>
          <w:rFonts w:ascii="Garamond" w:hAnsi="Garamond"/>
          <w:b/>
        </w:rPr>
      </w:pPr>
      <w:r w:rsidRPr="00CE1BF1">
        <w:rPr>
          <w:rFonts w:ascii="Garamond" w:hAnsi="Garamond"/>
          <w:b/>
        </w:rPr>
        <w:t>Attendance:</w:t>
      </w:r>
    </w:p>
    <w:p w:rsidR="006409B7" w:rsidRPr="00CE1BF1" w:rsidRDefault="006409B7" w:rsidP="00BA7C75">
      <w:pPr>
        <w:numPr>
          <w:ilvl w:val="0"/>
          <w:numId w:val="11"/>
        </w:numPr>
        <w:tabs>
          <w:tab w:val="clear" w:pos="720"/>
          <w:tab w:val="left" w:pos="360"/>
        </w:tabs>
        <w:ind w:hanging="630"/>
        <w:rPr>
          <w:rFonts w:ascii="Garamond" w:hAnsi="Garamond"/>
        </w:rPr>
      </w:pPr>
      <w:r w:rsidRPr="00CE1BF1">
        <w:rPr>
          <w:rFonts w:ascii="Garamond" w:hAnsi="Garamond"/>
        </w:rPr>
        <w:t>Howard County Public Schools attendance policies are in effect.</w:t>
      </w:r>
    </w:p>
    <w:p w:rsidR="006409B7" w:rsidRPr="00CE1BF1" w:rsidRDefault="006409B7" w:rsidP="00BA7C75">
      <w:pPr>
        <w:numPr>
          <w:ilvl w:val="0"/>
          <w:numId w:val="11"/>
        </w:numPr>
        <w:tabs>
          <w:tab w:val="clear" w:pos="720"/>
          <w:tab w:val="num" w:pos="360"/>
        </w:tabs>
        <w:ind w:left="360" w:hanging="270"/>
        <w:rPr>
          <w:rFonts w:ascii="Garamond" w:hAnsi="Garamond"/>
        </w:rPr>
      </w:pPr>
      <w:r w:rsidRPr="00CE1BF1">
        <w:rPr>
          <w:rFonts w:ascii="Garamond" w:hAnsi="Garamond"/>
        </w:rPr>
        <w:t xml:space="preserve">Regular attendance in class is ABSOLUTELY ESSENTIAL to the successful completion of the course.  Students returning from absences are responsible for completing missed assignments promptly.  It is the student’s obligation to catch up on lecture notes missed due to absences.  Students attending a school </w:t>
      </w:r>
      <w:proofErr w:type="gramStart"/>
      <w:r w:rsidRPr="00CE1BF1">
        <w:rPr>
          <w:rFonts w:ascii="Garamond" w:hAnsi="Garamond"/>
        </w:rPr>
        <w:t>function,</w:t>
      </w:r>
      <w:proofErr w:type="gramEnd"/>
      <w:r w:rsidRPr="00CE1BF1">
        <w:rPr>
          <w:rFonts w:ascii="Garamond" w:hAnsi="Garamond"/>
        </w:rPr>
        <w:t xml:space="preserve"> MUST make arrangements to get work in early.  It will be to the student’s best advantage to be in class on all scheduled test days.</w:t>
      </w:r>
    </w:p>
    <w:p w:rsidR="006409B7" w:rsidRPr="00CE1BF1" w:rsidRDefault="006409B7" w:rsidP="00BA7C75">
      <w:pPr>
        <w:ind w:left="360" w:hanging="270"/>
        <w:rPr>
          <w:rFonts w:ascii="Garamond" w:hAnsi="Garamond"/>
        </w:rPr>
      </w:pPr>
    </w:p>
    <w:p w:rsidR="006409B7" w:rsidRPr="00CE1BF1" w:rsidRDefault="006409B7">
      <w:pPr>
        <w:rPr>
          <w:rFonts w:ascii="Garamond" w:hAnsi="Garamond"/>
        </w:rPr>
      </w:pPr>
      <w:r w:rsidRPr="00CE1BF1">
        <w:rPr>
          <w:rFonts w:ascii="Garamond" w:hAnsi="Garamond"/>
          <w:b/>
        </w:rPr>
        <w:t>Additional Help</w:t>
      </w:r>
      <w:r w:rsidRPr="00CE1BF1">
        <w:rPr>
          <w:rFonts w:ascii="Garamond" w:hAnsi="Garamond"/>
        </w:rPr>
        <w:t xml:space="preserve">:  </w:t>
      </w:r>
    </w:p>
    <w:p w:rsidR="006409B7" w:rsidRPr="00CE1BF1" w:rsidRDefault="006409B7" w:rsidP="006409B7">
      <w:pPr>
        <w:rPr>
          <w:rFonts w:ascii="Garamond" w:hAnsi="Garamond"/>
        </w:rPr>
      </w:pPr>
    </w:p>
    <w:p w:rsidR="006409B7" w:rsidRPr="00CE1BF1" w:rsidRDefault="006409B7" w:rsidP="006409B7">
      <w:pPr>
        <w:rPr>
          <w:rFonts w:ascii="Garamond" w:hAnsi="Garamond"/>
        </w:rPr>
      </w:pPr>
      <w:r w:rsidRPr="00CE1BF1">
        <w:rPr>
          <w:rFonts w:ascii="Garamond" w:hAnsi="Garamond"/>
        </w:rPr>
        <w:t>If you require additional help at any time, please do not hesitate to ask.  I will be happy to provide additional help, but it is YOUR responsibility to make time for extra help</w:t>
      </w:r>
    </w:p>
    <w:p w:rsidR="006409B7" w:rsidRPr="00CE1BF1" w:rsidRDefault="006409B7">
      <w:pPr>
        <w:outlineLvl w:val="0"/>
        <w:rPr>
          <w:rFonts w:ascii="Garamond" w:hAnsi="Garamond"/>
        </w:rPr>
      </w:pPr>
      <w:r w:rsidRPr="00CE1BF1">
        <w:rPr>
          <w:rFonts w:ascii="Garamond" w:hAnsi="Garamond"/>
          <w:b/>
        </w:rPr>
        <w:t>Email</w:t>
      </w:r>
      <w:r w:rsidRPr="00CE1BF1">
        <w:rPr>
          <w:rFonts w:ascii="Garamond" w:hAnsi="Garamond"/>
        </w:rPr>
        <w:t xml:space="preserve">:  </w:t>
      </w:r>
      <w:hyperlink r:id="rId17" w:history="1">
        <w:r w:rsidRPr="00CE1BF1">
          <w:rPr>
            <w:rStyle w:val="Hyperlink"/>
            <w:rFonts w:ascii="Garamond" w:hAnsi="Garamond"/>
          </w:rPr>
          <w:t>jparrish1127@gmail.com</w:t>
        </w:r>
      </w:hyperlink>
    </w:p>
    <w:p w:rsidR="006409B7" w:rsidRPr="00CE1BF1" w:rsidRDefault="006409B7">
      <w:pPr>
        <w:outlineLvl w:val="0"/>
        <w:rPr>
          <w:rFonts w:ascii="Garamond" w:hAnsi="Garamond"/>
        </w:rPr>
      </w:pPr>
    </w:p>
    <w:p w:rsidR="006409B7" w:rsidRPr="00CE1BF1" w:rsidRDefault="006409B7" w:rsidP="006409B7">
      <w:pPr>
        <w:rPr>
          <w:rFonts w:ascii="Garamond" w:hAnsi="Garamond"/>
          <w:b/>
        </w:rPr>
      </w:pPr>
      <w:r w:rsidRPr="00CE1BF1">
        <w:rPr>
          <w:rFonts w:ascii="Garamond" w:hAnsi="Garamond"/>
          <w:b/>
        </w:rPr>
        <w:t>Classroom Behavior and Other Policies:</w:t>
      </w:r>
    </w:p>
    <w:p w:rsidR="006409B7" w:rsidRPr="00CE1BF1" w:rsidRDefault="006409B7" w:rsidP="006409B7">
      <w:pPr>
        <w:rPr>
          <w:rFonts w:ascii="Garamond" w:hAnsi="Garamond"/>
        </w:rPr>
      </w:pPr>
      <w:r w:rsidRPr="00CE1BF1">
        <w:rPr>
          <w:rFonts w:ascii="Garamond" w:hAnsi="Garamond"/>
        </w:rPr>
        <w:t xml:space="preserve">All classroom procedures will be posted in the classroom.  There are very few </w:t>
      </w:r>
      <w:r w:rsidRPr="00CE1BF1">
        <w:rPr>
          <w:rFonts w:ascii="Garamond" w:hAnsi="Garamond"/>
          <w:i/>
        </w:rPr>
        <w:t>rules</w:t>
      </w:r>
      <w:r w:rsidRPr="00CE1BF1">
        <w:rPr>
          <w:rFonts w:ascii="Garamond" w:hAnsi="Garamond"/>
        </w:rPr>
        <w:t xml:space="preserve"> for behavior, but very high </w:t>
      </w:r>
      <w:r w:rsidRPr="00CE1BF1">
        <w:rPr>
          <w:rFonts w:ascii="Garamond" w:hAnsi="Garamond"/>
          <w:i/>
        </w:rPr>
        <w:t>expectations</w:t>
      </w:r>
      <w:r w:rsidRPr="00CE1BF1">
        <w:rPr>
          <w:rFonts w:ascii="Garamond" w:hAnsi="Garamond"/>
        </w:rPr>
        <w:t>.  Choose your actions and make your decisions wisely and be aware that all HCPSS and RHHS policies will be in effect in the classroom.</w:t>
      </w:r>
    </w:p>
    <w:p w:rsidR="006409B7" w:rsidRPr="00CE1BF1" w:rsidRDefault="006409B7">
      <w:pPr>
        <w:rPr>
          <w:rFonts w:ascii="Garamond" w:hAnsi="Garamond"/>
        </w:rPr>
      </w:pPr>
    </w:p>
    <w:p w:rsidR="006409B7" w:rsidRPr="00CE1BF1" w:rsidRDefault="006409B7" w:rsidP="006409B7">
      <w:pPr>
        <w:numPr>
          <w:ilvl w:val="0"/>
          <w:numId w:val="1"/>
        </w:numPr>
        <w:rPr>
          <w:rFonts w:ascii="Garamond" w:hAnsi="Garamond"/>
        </w:rPr>
      </w:pPr>
      <w:r w:rsidRPr="00CE1BF1">
        <w:rPr>
          <w:rFonts w:ascii="Garamond" w:hAnsi="Garamond"/>
        </w:rPr>
        <w:t xml:space="preserve">Just a fair warning, Mr. Parrish is particularly sensitive to and strict about academic integrity, lying, cell phone usage, and tardiness.  It just simply won’t be tolerated.  </w:t>
      </w:r>
    </w:p>
    <w:p w:rsidR="006409B7" w:rsidRPr="00CE1BF1" w:rsidRDefault="006409B7">
      <w:pPr>
        <w:numPr>
          <w:ilvl w:val="0"/>
          <w:numId w:val="1"/>
        </w:numPr>
        <w:rPr>
          <w:rFonts w:ascii="Garamond" w:hAnsi="Garamond"/>
        </w:rPr>
      </w:pPr>
      <w:r w:rsidRPr="00CE1BF1">
        <w:rPr>
          <w:rFonts w:ascii="Garamond" w:hAnsi="Garamond"/>
        </w:rPr>
        <w:t>Sleeping is to be done at home, not in class.  If you are ill, you will be given a pass to the clinic.</w:t>
      </w:r>
    </w:p>
    <w:p w:rsidR="006409B7" w:rsidRPr="00CE1BF1" w:rsidRDefault="006409B7">
      <w:pPr>
        <w:numPr>
          <w:ilvl w:val="0"/>
          <w:numId w:val="1"/>
        </w:numPr>
        <w:rPr>
          <w:rFonts w:ascii="Garamond" w:hAnsi="Garamond"/>
        </w:rPr>
      </w:pPr>
      <w:r w:rsidRPr="00CE1BF1">
        <w:rPr>
          <w:rFonts w:ascii="Garamond" w:hAnsi="Garamond"/>
        </w:rPr>
        <w:lastRenderedPageBreak/>
        <w:t xml:space="preserve">Plagiarism will not be tolerated in this class.  Please consult the student handbook for policies on academic integrity.  If you are confused by this policy, please ask for further assistance.  </w:t>
      </w:r>
    </w:p>
    <w:p w:rsidR="006409B7" w:rsidRPr="00CE1BF1" w:rsidRDefault="006409B7">
      <w:pPr>
        <w:numPr>
          <w:ilvl w:val="0"/>
          <w:numId w:val="1"/>
        </w:numPr>
        <w:rPr>
          <w:rFonts w:ascii="Garamond" w:hAnsi="Garamond"/>
        </w:rPr>
      </w:pPr>
      <w:r w:rsidRPr="00CE1BF1">
        <w:rPr>
          <w:rFonts w:ascii="Garamond" w:hAnsi="Garamond"/>
        </w:rPr>
        <w:t xml:space="preserve">This is an advanced level course and you are expected to live up to the advanced academic expectations set for this class.  Remember, </w:t>
      </w:r>
      <w:r w:rsidRPr="00CE1BF1">
        <w:rPr>
          <w:rFonts w:ascii="Garamond" w:hAnsi="Garamond"/>
          <w:b/>
        </w:rPr>
        <w:t>lack of planning on your part does not constitute an emergency on mine.</w:t>
      </w:r>
    </w:p>
    <w:p w:rsidR="00960D73" w:rsidRPr="00CE1BF1" w:rsidRDefault="00960D73" w:rsidP="00960D73">
      <w:pPr>
        <w:rPr>
          <w:rFonts w:ascii="Garamond" w:hAnsi="Garamond"/>
          <w:b/>
        </w:rPr>
      </w:pPr>
    </w:p>
    <w:p w:rsidR="00960D73" w:rsidRPr="00CE1BF1" w:rsidRDefault="00960D73" w:rsidP="00960D73">
      <w:pPr>
        <w:rPr>
          <w:rFonts w:ascii="Garamond" w:hAnsi="Garamond"/>
          <w:b/>
        </w:rPr>
      </w:pPr>
      <w:r w:rsidRPr="00CE1BF1">
        <w:rPr>
          <w:rFonts w:ascii="Garamond" w:hAnsi="Garamond"/>
          <w:b/>
        </w:rPr>
        <w:t>Electronic Usage Policy</w:t>
      </w:r>
    </w:p>
    <w:p w:rsidR="00960D73" w:rsidRPr="00CE1BF1" w:rsidRDefault="00960D73" w:rsidP="00960D73">
      <w:pPr>
        <w:rPr>
          <w:rFonts w:ascii="Garamond" w:hAnsi="Garamond"/>
        </w:rPr>
      </w:pPr>
      <w:r w:rsidRPr="00CE1BF1">
        <w:rPr>
          <w:rFonts w:ascii="Garamond" w:hAnsi="Garamond"/>
        </w:rPr>
        <w:t>We live in every changing world in which new technologies allow us to communicate and learn in new, interesting, and immediate ways.  I recognize that your smartphone, tablet, or laptop can be used as an instructional tool. This is why I am instituting a BYOD (bring your own device) Policy for personal electronic devices.  Below is a list of guidelines for appropriate use of electronic devices.</w:t>
      </w:r>
    </w:p>
    <w:p w:rsidR="00960D73" w:rsidRPr="00CE1BF1" w:rsidRDefault="00960D73" w:rsidP="00960D73">
      <w:pPr>
        <w:rPr>
          <w:rFonts w:ascii="Garamond" w:hAnsi="Garamond"/>
        </w:rPr>
      </w:pPr>
    </w:p>
    <w:p w:rsidR="00960D73" w:rsidRPr="00CE1BF1" w:rsidRDefault="00960D73" w:rsidP="00960D73">
      <w:pPr>
        <w:numPr>
          <w:ilvl w:val="0"/>
          <w:numId w:val="17"/>
        </w:numPr>
        <w:rPr>
          <w:rFonts w:ascii="Garamond" w:hAnsi="Garamond"/>
        </w:rPr>
      </w:pPr>
      <w:r w:rsidRPr="00CE1BF1">
        <w:rPr>
          <w:rFonts w:ascii="Garamond" w:hAnsi="Garamond"/>
        </w:rPr>
        <w:t>Electronic devices will be allowed for use at the teacher’s discretion.</w:t>
      </w:r>
    </w:p>
    <w:p w:rsidR="00960D73" w:rsidRPr="00CE1BF1" w:rsidRDefault="00960D73" w:rsidP="00960D73">
      <w:pPr>
        <w:numPr>
          <w:ilvl w:val="0"/>
          <w:numId w:val="17"/>
        </w:numPr>
        <w:rPr>
          <w:rFonts w:ascii="Garamond" w:hAnsi="Garamond"/>
        </w:rPr>
      </w:pPr>
      <w:r w:rsidRPr="00CE1BF1">
        <w:rPr>
          <w:rFonts w:ascii="Garamond" w:hAnsi="Garamond"/>
        </w:rPr>
        <w:t>Electronic devices will be allowed for approved academic/instructional purposes.</w:t>
      </w:r>
    </w:p>
    <w:p w:rsidR="00960D73" w:rsidRPr="00CE1BF1" w:rsidRDefault="00960D73" w:rsidP="00960D73">
      <w:pPr>
        <w:numPr>
          <w:ilvl w:val="0"/>
          <w:numId w:val="17"/>
        </w:numPr>
        <w:rPr>
          <w:rFonts w:ascii="Garamond" w:hAnsi="Garamond"/>
        </w:rPr>
      </w:pPr>
      <w:r w:rsidRPr="00CE1BF1">
        <w:rPr>
          <w:rFonts w:ascii="Garamond" w:hAnsi="Garamond"/>
        </w:rPr>
        <w:t xml:space="preserve">Some academic/instruction purposes may include but are not limited to: </w:t>
      </w:r>
    </w:p>
    <w:p w:rsidR="00960D73" w:rsidRPr="00CE1BF1" w:rsidRDefault="00960D73" w:rsidP="00960D73">
      <w:pPr>
        <w:numPr>
          <w:ilvl w:val="0"/>
          <w:numId w:val="18"/>
        </w:numPr>
        <w:rPr>
          <w:rFonts w:ascii="Garamond" w:hAnsi="Garamond"/>
        </w:rPr>
      </w:pPr>
      <w:r w:rsidRPr="00CE1BF1">
        <w:rPr>
          <w:rFonts w:ascii="Garamond" w:hAnsi="Garamond"/>
        </w:rPr>
        <w:t xml:space="preserve">Use during test/quiz review session with websites such as Poll Everywhere or </w:t>
      </w:r>
      <w:proofErr w:type="spellStart"/>
      <w:r w:rsidRPr="00CE1BF1">
        <w:rPr>
          <w:rFonts w:ascii="Garamond" w:hAnsi="Garamond"/>
        </w:rPr>
        <w:t>Socrative</w:t>
      </w:r>
      <w:proofErr w:type="spellEnd"/>
      <w:r w:rsidRPr="00CE1BF1">
        <w:rPr>
          <w:rFonts w:ascii="Garamond" w:hAnsi="Garamond"/>
        </w:rPr>
        <w:t>.</w:t>
      </w:r>
    </w:p>
    <w:p w:rsidR="00960D73" w:rsidRPr="00CE1BF1" w:rsidRDefault="00960D73" w:rsidP="00960D73">
      <w:pPr>
        <w:numPr>
          <w:ilvl w:val="0"/>
          <w:numId w:val="18"/>
        </w:numPr>
        <w:rPr>
          <w:rFonts w:ascii="Garamond" w:hAnsi="Garamond"/>
        </w:rPr>
      </w:pPr>
      <w:r w:rsidRPr="00CE1BF1">
        <w:rPr>
          <w:rFonts w:ascii="Garamond" w:hAnsi="Garamond"/>
        </w:rPr>
        <w:t xml:space="preserve">The creation of online projects on websites such as </w:t>
      </w:r>
      <w:proofErr w:type="spellStart"/>
      <w:r w:rsidRPr="00CE1BF1">
        <w:rPr>
          <w:rFonts w:ascii="Garamond" w:hAnsi="Garamond"/>
        </w:rPr>
        <w:t>Edublogs</w:t>
      </w:r>
      <w:proofErr w:type="spellEnd"/>
      <w:r w:rsidRPr="00CE1BF1">
        <w:rPr>
          <w:rFonts w:ascii="Garamond" w:hAnsi="Garamond"/>
        </w:rPr>
        <w:t xml:space="preserve"> or </w:t>
      </w:r>
      <w:proofErr w:type="spellStart"/>
      <w:r w:rsidRPr="00CE1BF1">
        <w:rPr>
          <w:rFonts w:ascii="Garamond" w:hAnsi="Garamond"/>
        </w:rPr>
        <w:t>Glogster</w:t>
      </w:r>
      <w:proofErr w:type="spellEnd"/>
      <w:r w:rsidRPr="00CE1BF1">
        <w:rPr>
          <w:rFonts w:ascii="Garamond" w:hAnsi="Garamond"/>
        </w:rPr>
        <w:t>.</w:t>
      </w:r>
    </w:p>
    <w:p w:rsidR="00960D73" w:rsidRPr="00CE1BF1" w:rsidRDefault="00960D73" w:rsidP="00960D73">
      <w:pPr>
        <w:numPr>
          <w:ilvl w:val="0"/>
          <w:numId w:val="18"/>
        </w:numPr>
        <w:rPr>
          <w:rFonts w:ascii="Garamond" w:hAnsi="Garamond"/>
        </w:rPr>
      </w:pPr>
      <w:r w:rsidRPr="00CE1BF1">
        <w:rPr>
          <w:rFonts w:ascii="Garamond" w:hAnsi="Garamond"/>
        </w:rPr>
        <w:t>Accessing school approved resource materials during in-class research sessions for long-term projects.</w:t>
      </w:r>
    </w:p>
    <w:p w:rsidR="00960D73" w:rsidRPr="00CE1BF1" w:rsidRDefault="00960D73" w:rsidP="00960D73">
      <w:pPr>
        <w:numPr>
          <w:ilvl w:val="0"/>
          <w:numId w:val="18"/>
        </w:numPr>
        <w:rPr>
          <w:rFonts w:ascii="Garamond" w:hAnsi="Garamond"/>
        </w:rPr>
      </w:pPr>
      <w:r w:rsidRPr="00CE1BF1">
        <w:rPr>
          <w:rFonts w:ascii="Garamond" w:hAnsi="Garamond"/>
        </w:rPr>
        <w:t xml:space="preserve"> Accessing learning management websites such as </w:t>
      </w:r>
      <w:proofErr w:type="spellStart"/>
      <w:r w:rsidRPr="00CE1BF1">
        <w:rPr>
          <w:rFonts w:ascii="Garamond" w:hAnsi="Garamond"/>
        </w:rPr>
        <w:t>Edmodo</w:t>
      </w:r>
      <w:proofErr w:type="spellEnd"/>
      <w:r w:rsidRPr="00CE1BF1">
        <w:rPr>
          <w:rFonts w:ascii="Garamond" w:hAnsi="Garamond"/>
        </w:rPr>
        <w:t xml:space="preserve"> to check for class assignments and due dates.</w:t>
      </w:r>
    </w:p>
    <w:p w:rsidR="00960D73" w:rsidRPr="00CE1BF1" w:rsidRDefault="00960D73" w:rsidP="00960D73">
      <w:pPr>
        <w:ind w:left="1440"/>
        <w:rPr>
          <w:rFonts w:ascii="Garamond" w:hAnsi="Garamond"/>
        </w:rPr>
      </w:pPr>
    </w:p>
    <w:p w:rsidR="00960D73" w:rsidRPr="00CE1BF1" w:rsidRDefault="00960D73" w:rsidP="00960D73">
      <w:pPr>
        <w:rPr>
          <w:rFonts w:ascii="Garamond" w:hAnsi="Garamond"/>
        </w:rPr>
      </w:pPr>
      <w:r w:rsidRPr="00CE1BF1">
        <w:rPr>
          <w:rFonts w:ascii="Garamond" w:hAnsi="Garamond"/>
        </w:rPr>
        <w:t>With allowing electronic devices in the classroom for instructional purposes I realize that there may be the temptation to use them form non-instructional purposes.  The following is a list of non-instructional purposes of electronic devices that will not be tolerated in the classroom.  Bear in mind that this list is not conclusive and other activities that interfere with instruction may be added.</w:t>
      </w:r>
    </w:p>
    <w:p w:rsidR="00960D73" w:rsidRPr="00CE1BF1" w:rsidRDefault="00960D73" w:rsidP="00960D73">
      <w:pPr>
        <w:rPr>
          <w:rFonts w:ascii="Garamond" w:hAnsi="Garamond"/>
        </w:rPr>
      </w:pPr>
    </w:p>
    <w:p w:rsidR="00960D73" w:rsidRPr="00CE1BF1" w:rsidRDefault="00960D73" w:rsidP="00960D73">
      <w:pPr>
        <w:numPr>
          <w:ilvl w:val="0"/>
          <w:numId w:val="19"/>
        </w:numPr>
        <w:rPr>
          <w:rFonts w:ascii="Garamond" w:hAnsi="Garamond"/>
        </w:rPr>
      </w:pPr>
      <w:r w:rsidRPr="00CE1BF1">
        <w:rPr>
          <w:rFonts w:ascii="Garamond" w:hAnsi="Garamond"/>
        </w:rPr>
        <w:t xml:space="preserve">The sending and receiving of personal communication, i.e. text messages, </w:t>
      </w:r>
      <w:proofErr w:type="spellStart"/>
      <w:r w:rsidRPr="00CE1BF1">
        <w:rPr>
          <w:rFonts w:ascii="Garamond" w:hAnsi="Garamond"/>
        </w:rPr>
        <w:t>snapchat</w:t>
      </w:r>
      <w:proofErr w:type="spellEnd"/>
      <w:r w:rsidRPr="00CE1BF1">
        <w:rPr>
          <w:rFonts w:ascii="Garamond" w:hAnsi="Garamond"/>
        </w:rPr>
        <w:t>, email, and phone calls.</w:t>
      </w:r>
    </w:p>
    <w:p w:rsidR="00960D73" w:rsidRPr="00CE1BF1" w:rsidRDefault="00960D73" w:rsidP="00960D73">
      <w:pPr>
        <w:numPr>
          <w:ilvl w:val="0"/>
          <w:numId w:val="19"/>
        </w:numPr>
        <w:rPr>
          <w:rFonts w:ascii="Garamond" w:hAnsi="Garamond"/>
        </w:rPr>
      </w:pPr>
      <w:r w:rsidRPr="00CE1BF1">
        <w:rPr>
          <w:rFonts w:ascii="Garamond" w:hAnsi="Garamond"/>
        </w:rPr>
        <w:t>The audio and/or video recording of the class.</w:t>
      </w:r>
    </w:p>
    <w:p w:rsidR="00960D73" w:rsidRPr="00CE1BF1" w:rsidRDefault="00960D73" w:rsidP="00960D73">
      <w:pPr>
        <w:numPr>
          <w:ilvl w:val="0"/>
          <w:numId w:val="19"/>
        </w:numPr>
        <w:rPr>
          <w:rFonts w:ascii="Garamond" w:hAnsi="Garamond"/>
        </w:rPr>
      </w:pPr>
      <w:r w:rsidRPr="00CE1BF1">
        <w:rPr>
          <w:rFonts w:ascii="Garamond" w:hAnsi="Garamond"/>
        </w:rPr>
        <w:t>Taking photographs during class.</w:t>
      </w:r>
    </w:p>
    <w:p w:rsidR="00960D73" w:rsidRPr="00CE1BF1" w:rsidRDefault="00960D73" w:rsidP="00960D73">
      <w:pPr>
        <w:numPr>
          <w:ilvl w:val="0"/>
          <w:numId w:val="19"/>
        </w:numPr>
        <w:rPr>
          <w:rFonts w:ascii="Garamond" w:hAnsi="Garamond"/>
        </w:rPr>
      </w:pPr>
      <w:r w:rsidRPr="00CE1BF1">
        <w:rPr>
          <w:rFonts w:ascii="Garamond" w:hAnsi="Garamond"/>
        </w:rPr>
        <w:t>Playing of games.</w:t>
      </w:r>
    </w:p>
    <w:p w:rsidR="00960D73" w:rsidRPr="00CE1BF1" w:rsidRDefault="00960D73" w:rsidP="00960D73">
      <w:pPr>
        <w:numPr>
          <w:ilvl w:val="0"/>
          <w:numId w:val="19"/>
        </w:numPr>
        <w:rPr>
          <w:rFonts w:ascii="Garamond" w:hAnsi="Garamond"/>
        </w:rPr>
      </w:pPr>
      <w:r w:rsidRPr="00CE1BF1">
        <w:rPr>
          <w:rFonts w:ascii="Garamond" w:hAnsi="Garamond"/>
        </w:rPr>
        <w:t xml:space="preserve">Checking social networking and social media websites such as </w:t>
      </w:r>
      <w:proofErr w:type="spellStart"/>
      <w:r w:rsidRPr="00CE1BF1">
        <w:rPr>
          <w:rFonts w:ascii="Garamond" w:hAnsi="Garamond"/>
        </w:rPr>
        <w:t>facebook</w:t>
      </w:r>
      <w:proofErr w:type="spellEnd"/>
      <w:r w:rsidRPr="00CE1BF1">
        <w:rPr>
          <w:rFonts w:ascii="Garamond" w:hAnsi="Garamond"/>
        </w:rPr>
        <w:t xml:space="preserve">, twitter, and </w:t>
      </w:r>
      <w:proofErr w:type="spellStart"/>
      <w:r w:rsidRPr="00CE1BF1">
        <w:rPr>
          <w:rFonts w:ascii="Garamond" w:hAnsi="Garamond"/>
        </w:rPr>
        <w:t>instagram</w:t>
      </w:r>
      <w:proofErr w:type="spellEnd"/>
      <w:r w:rsidRPr="00CE1BF1">
        <w:rPr>
          <w:rFonts w:ascii="Garamond" w:hAnsi="Garamond"/>
        </w:rPr>
        <w:t>.</w:t>
      </w:r>
    </w:p>
    <w:p w:rsidR="00960D73" w:rsidRPr="00CE1BF1" w:rsidRDefault="00960D73" w:rsidP="00960D73">
      <w:pPr>
        <w:rPr>
          <w:rFonts w:ascii="Garamond" w:hAnsi="Garamond"/>
        </w:rPr>
      </w:pPr>
    </w:p>
    <w:p w:rsidR="00960D73" w:rsidRPr="00CE1BF1" w:rsidRDefault="00960D73" w:rsidP="00960D73">
      <w:pPr>
        <w:rPr>
          <w:rFonts w:ascii="Garamond" w:hAnsi="Garamond"/>
        </w:rPr>
      </w:pPr>
      <w:r w:rsidRPr="00CE1BF1">
        <w:rPr>
          <w:rFonts w:ascii="Garamond" w:hAnsi="Garamond"/>
        </w:rPr>
        <w:t>If you are found to be using your personal electronic device in any manner that disrupts your learning or the learning of those around you the following will occur:</w:t>
      </w:r>
    </w:p>
    <w:p w:rsidR="00960D73" w:rsidRPr="00CE1BF1" w:rsidRDefault="00960D73" w:rsidP="00960D73">
      <w:pPr>
        <w:numPr>
          <w:ilvl w:val="0"/>
          <w:numId w:val="20"/>
        </w:numPr>
        <w:rPr>
          <w:rFonts w:ascii="Garamond" w:hAnsi="Garamond"/>
        </w:rPr>
      </w:pPr>
      <w:r w:rsidRPr="00CE1BF1">
        <w:rPr>
          <w:rFonts w:ascii="Garamond" w:hAnsi="Garamond"/>
        </w:rPr>
        <w:t>First Offense: Your device will be confiscated and returned at the end of class and parents will be notified.</w:t>
      </w:r>
    </w:p>
    <w:p w:rsidR="00960D73" w:rsidRPr="00CE1BF1" w:rsidRDefault="00960D73" w:rsidP="00960D73">
      <w:pPr>
        <w:numPr>
          <w:ilvl w:val="0"/>
          <w:numId w:val="20"/>
        </w:numPr>
        <w:rPr>
          <w:rFonts w:ascii="Garamond" w:hAnsi="Garamond"/>
        </w:rPr>
      </w:pPr>
      <w:r w:rsidRPr="00CE1BF1">
        <w:rPr>
          <w:rFonts w:ascii="Garamond" w:hAnsi="Garamond"/>
        </w:rPr>
        <w:t>Second Offense:  Your device will be confiscated, handed over to the administration, an office referral will be filed, and your parents will be notified.</w:t>
      </w:r>
    </w:p>
    <w:p w:rsidR="00960D73" w:rsidRPr="00CE1BF1" w:rsidRDefault="00960D73" w:rsidP="00960D73">
      <w:pPr>
        <w:rPr>
          <w:rFonts w:ascii="Garamond" w:hAnsi="Garamond"/>
        </w:rPr>
      </w:pPr>
    </w:p>
    <w:p w:rsidR="00960D73" w:rsidRDefault="00960D73" w:rsidP="00960D73">
      <w:pPr>
        <w:rPr>
          <w:rFonts w:ascii="Garamond" w:hAnsi="Garamond"/>
        </w:rPr>
      </w:pPr>
      <w:r w:rsidRPr="00CE1BF1">
        <w:rPr>
          <w:rFonts w:ascii="Garamond" w:hAnsi="Garamond"/>
        </w:rPr>
        <w:t>Bringing your own device is a privilege. It should also be noted that if inappropriate use of you personal electronic device becomes chronic, the teacher reserves the right deny this privilege to individual students.</w:t>
      </w:r>
    </w:p>
    <w:p w:rsidR="00CC3AEE" w:rsidRDefault="00CC3AEE" w:rsidP="00960D73">
      <w:pPr>
        <w:rPr>
          <w:rFonts w:ascii="Garamond" w:hAnsi="Garamond"/>
        </w:rPr>
      </w:pPr>
    </w:p>
    <w:p w:rsidR="00CC3AEE" w:rsidRDefault="002C08F2" w:rsidP="00CC3AEE">
      <w:pPr>
        <w:rPr>
          <w:rFonts w:ascii="Garamond" w:hAnsi="Garamond"/>
          <w:b/>
        </w:rPr>
      </w:pPr>
      <w:bookmarkStart w:id="0" w:name="_GoBack"/>
      <w:proofErr w:type="spellStart"/>
      <w:r>
        <w:rPr>
          <w:rFonts w:ascii="Garamond" w:hAnsi="Garamond"/>
          <w:b/>
        </w:rPr>
        <w:t>Hawktime</w:t>
      </w:r>
      <w:proofErr w:type="spellEnd"/>
    </w:p>
    <w:p w:rsidR="00CC3AEE" w:rsidRDefault="00CC3AEE" w:rsidP="00960D73">
      <w:pPr>
        <w:rPr>
          <w:rFonts w:ascii="Garamond" w:hAnsi="Garamond"/>
        </w:rPr>
      </w:pPr>
      <w:proofErr w:type="spellStart"/>
      <w:r>
        <w:rPr>
          <w:rFonts w:ascii="Garamond" w:hAnsi="Garamond"/>
        </w:rPr>
        <w:t>Hawktime</w:t>
      </w:r>
      <w:proofErr w:type="spellEnd"/>
      <w:r>
        <w:rPr>
          <w:rFonts w:ascii="Garamond" w:hAnsi="Garamond"/>
        </w:rPr>
        <w:t xml:space="preserve"> will take place at the end of 3</w:t>
      </w:r>
      <w:r w:rsidRPr="000F1466">
        <w:rPr>
          <w:rFonts w:ascii="Garamond" w:hAnsi="Garamond"/>
          <w:vertAlign w:val="superscript"/>
        </w:rPr>
        <w:t>rd</w:t>
      </w:r>
      <w:r>
        <w:rPr>
          <w:rFonts w:ascii="Garamond" w:hAnsi="Garamond"/>
        </w:rPr>
        <w:t xml:space="preserve"> period every Monday and 1</w:t>
      </w:r>
      <w:r w:rsidRPr="000F1466">
        <w:rPr>
          <w:rFonts w:ascii="Garamond" w:hAnsi="Garamond"/>
          <w:vertAlign w:val="superscript"/>
        </w:rPr>
        <w:t>st</w:t>
      </w:r>
      <w:r>
        <w:rPr>
          <w:rFonts w:ascii="Garamond" w:hAnsi="Garamond"/>
        </w:rPr>
        <w:t>, 3</w:t>
      </w:r>
      <w:r w:rsidRPr="000F1466">
        <w:rPr>
          <w:rFonts w:ascii="Garamond" w:hAnsi="Garamond"/>
          <w:vertAlign w:val="superscript"/>
        </w:rPr>
        <w:t>rd</w:t>
      </w:r>
      <w:r>
        <w:rPr>
          <w:rFonts w:ascii="Garamond" w:hAnsi="Garamond"/>
        </w:rPr>
        <w:t>, and 4</w:t>
      </w:r>
      <w:r w:rsidRPr="000F1466">
        <w:rPr>
          <w:rFonts w:ascii="Garamond" w:hAnsi="Garamond"/>
          <w:vertAlign w:val="superscript"/>
        </w:rPr>
        <w:t>th</w:t>
      </w:r>
      <w:r>
        <w:rPr>
          <w:rFonts w:ascii="Garamond" w:hAnsi="Garamond"/>
        </w:rPr>
        <w:t xml:space="preserve"> Wednesd</w:t>
      </w:r>
      <w:r w:rsidR="00D00A38">
        <w:rPr>
          <w:rFonts w:ascii="Garamond" w:hAnsi="Garamond"/>
        </w:rPr>
        <w:t>ay of the month.  M</w:t>
      </w:r>
      <w:r>
        <w:rPr>
          <w:rFonts w:ascii="Garamond" w:hAnsi="Garamond"/>
        </w:rPr>
        <w:t>y room will be open for test/quiz make-up, extra help, and make-up work</w:t>
      </w:r>
      <w:r w:rsidR="00D00A38">
        <w:rPr>
          <w:rFonts w:ascii="Garamond" w:hAnsi="Garamond"/>
        </w:rPr>
        <w:t xml:space="preserve"> during these times</w:t>
      </w:r>
      <w:r>
        <w:rPr>
          <w:rFonts w:ascii="Garamond" w:hAnsi="Garamond"/>
        </w:rPr>
        <w:t xml:space="preserve">. </w:t>
      </w:r>
    </w:p>
    <w:bookmarkEnd w:id="0"/>
    <w:p w:rsidR="00D00A38" w:rsidRPr="00CE1BF1" w:rsidRDefault="00D00A38" w:rsidP="00960D73">
      <w:pPr>
        <w:rPr>
          <w:rFonts w:ascii="Garamond" w:hAnsi="Garamond"/>
        </w:rPr>
      </w:pPr>
    </w:p>
    <w:p w:rsidR="006409B7" w:rsidRPr="00CE1BF1" w:rsidRDefault="006409B7">
      <w:pPr>
        <w:pStyle w:val="BodyText"/>
        <w:rPr>
          <w:rFonts w:ascii="Garamond" w:hAnsi="Garamond"/>
          <w:b/>
          <w:sz w:val="20"/>
        </w:rPr>
      </w:pPr>
      <w:r w:rsidRPr="00CE1BF1">
        <w:rPr>
          <w:rFonts w:ascii="Garamond" w:hAnsi="Garamond"/>
          <w:b/>
          <w:sz w:val="20"/>
        </w:rPr>
        <w:t xml:space="preserve">A Personal Note:  </w:t>
      </w:r>
    </w:p>
    <w:p w:rsidR="006409B7" w:rsidRPr="00CE1BF1" w:rsidRDefault="006409B7">
      <w:pPr>
        <w:pStyle w:val="BodyText"/>
        <w:rPr>
          <w:rFonts w:ascii="Garamond" w:hAnsi="Garamond"/>
          <w:sz w:val="20"/>
        </w:rPr>
      </w:pPr>
      <w:r w:rsidRPr="00CE1BF1">
        <w:rPr>
          <w:rFonts w:ascii="Garamond" w:hAnsi="Garamond"/>
          <w:sz w:val="20"/>
        </w:rPr>
        <w:t xml:space="preserve">I have every expectation that this will be a successful and happy school year.  We will work hard, but it is my great hope that you will enjoy this class.  Please do not hesitate to see me if you have any concerns or questions.  I look forward to working with you this year.  </w:t>
      </w:r>
    </w:p>
    <w:p w:rsidR="006409B7" w:rsidRPr="00CE1BF1" w:rsidRDefault="006409B7">
      <w:pPr>
        <w:pStyle w:val="BodyText"/>
        <w:rPr>
          <w:rFonts w:ascii="Garamond" w:hAnsi="Garamond"/>
          <w:sz w:val="20"/>
        </w:rPr>
      </w:pPr>
    </w:p>
    <w:p w:rsidR="006409B7" w:rsidRPr="00CE1BF1" w:rsidRDefault="006409B7">
      <w:pPr>
        <w:pStyle w:val="BodyText"/>
        <w:rPr>
          <w:rFonts w:ascii="Garamond" w:hAnsi="Garamond"/>
          <w:sz w:val="20"/>
        </w:rPr>
      </w:pPr>
    </w:p>
    <w:p w:rsidR="006409B7" w:rsidRPr="00E93661" w:rsidRDefault="006409B7" w:rsidP="006409B7">
      <w:pPr>
        <w:jc w:val="center"/>
        <w:rPr>
          <w:rFonts w:ascii="Garamond" w:hAnsi="Garamond"/>
          <w:i/>
          <w:sz w:val="22"/>
          <w:szCs w:val="22"/>
        </w:rPr>
      </w:pPr>
      <w:r>
        <w:rPr>
          <w:rFonts w:ascii="Garamond" w:hAnsi="Garamond"/>
          <w:i/>
          <w:sz w:val="22"/>
          <w:szCs w:val="22"/>
        </w:rPr>
        <w:t>“If men were angels, no government would be necessary.”  ~James Madison</w:t>
      </w:r>
    </w:p>
    <w:sectPr w:rsidR="006409B7" w:rsidRPr="00E93661" w:rsidSect="006409B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82" w:rsidRDefault="001C4F82">
      <w:r>
        <w:separator/>
      </w:r>
    </w:p>
  </w:endnote>
  <w:endnote w:type="continuationSeparator" w:id="0">
    <w:p w:rsidR="001C4F82" w:rsidRDefault="001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B2" w:rsidRDefault="00506EB2" w:rsidP="00640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EB2" w:rsidRDefault="00506E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B2" w:rsidRDefault="00506EB2" w:rsidP="00640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0A38">
      <w:rPr>
        <w:rStyle w:val="PageNumber"/>
        <w:noProof/>
      </w:rPr>
      <w:t>3</w:t>
    </w:r>
    <w:r>
      <w:rPr>
        <w:rStyle w:val="PageNumber"/>
      </w:rPr>
      <w:fldChar w:fldCharType="end"/>
    </w:r>
  </w:p>
  <w:p w:rsidR="00506EB2" w:rsidRDefault="00506E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82" w:rsidRDefault="001C4F82">
      <w:r>
        <w:separator/>
      </w:r>
    </w:p>
  </w:footnote>
  <w:footnote w:type="continuationSeparator" w:id="0">
    <w:p w:rsidR="001C4F82" w:rsidRDefault="001C4F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4206B5"/>
    <w:multiLevelType w:val="hybridMultilevel"/>
    <w:tmpl w:val="F17E0A5C"/>
    <w:lvl w:ilvl="0" w:tplc="40AC919E">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20224"/>
    <w:multiLevelType w:val="hybridMultilevel"/>
    <w:tmpl w:val="B8227F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7472BE"/>
    <w:multiLevelType w:val="hybridMultilevel"/>
    <w:tmpl w:val="285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94DBE"/>
    <w:multiLevelType w:val="hybridMultilevel"/>
    <w:tmpl w:val="67768F1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nsid w:val="2BE47DFB"/>
    <w:multiLevelType w:val="hybridMultilevel"/>
    <w:tmpl w:val="E8826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3AC0030"/>
    <w:multiLevelType w:val="singleLevel"/>
    <w:tmpl w:val="DDEC3F6E"/>
    <w:lvl w:ilvl="0">
      <w:start w:val="1"/>
      <w:numFmt w:val="decimal"/>
      <w:lvlText w:val="%1."/>
      <w:lvlJc w:val="left"/>
      <w:pPr>
        <w:tabs>
          <w:tab w:val="num" w:pos="1080"/>
        </w:tabs>
        <w:ind w:left="1080" w:hanging="360"/>
      </w:pPr>
      <w:rPr>
        <w:rFonts w:hint="default"/>
      </w:rPr>
    </w:lvl>
  </w:abstractNum>
  <w:abstractNum w:abstractNumId="7">
    <w:nsid w:val="406F1858"/>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0F64FA9"/>
    <w:multiLevelType w:val="hybridMultilevel"/>
    <w:tmpl w:val="7676EB62"/>
    <w:lvl w:ilvl="0" w:tplc="C6C2B40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544E88"/>
    <w:multiLevelType w:val="hybridMultilevel"/>
    <w:tmpl w:val="855EF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2B0916"/>
    <w:multiLevelType w:val="singleLevel"/>
    <w:tmpl w:val="9FECB91C"/>
    <w:lvl w:ilvl="0">
      <w:start w:val="1"/>
      <w:numFmt w:val="decimal"/>
      <w:lvlText w:val="%1."/>
      <w:lvlJc w:val="left"/>
      <w:pPr>
        <w:tabs>
          <w:tab w:val="num" w:pos="1080"/>
        </w:tabs>
        <w:ind w:left="1080" w:hanging="360"/>
      </w:pPr>
      <w:rPr>
        <w:rFonts w:hint="default"/>
      </w:rPr>
    </w:lvl>
  </w:abstractNum>
  <w:abstractNum w:abstractNumId="11">
    <w:nsid w:val="49981D59"/>
    <w:multiLevelType w:val="hybridMultilevel"/>
    <w:tmpl w:val="4364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96A55"/>
    <w:multiLevelType w:val="hybridMultilevel"/>
    <w:tmpl w:val="F48A06A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2427D71"/>
    <w:multiLevelType w:val="hybridMultilevel"/>
    <w:tmpl w:val="85C6A07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3F5C44"/>
    <w:multiLevelType w:val="hybridMultilevel"/>
    <w:tmpl w:val="CDF4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8350D7"/>
    <w:multiLevelType w:val="hybridMultilevel"/>
    <w:tmpl w:val="917C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035EDF"/>
    <w:multiLevelType w:val="hybridMultilevel"/>
    <w:tmpl w:val="DA3CA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4F47E6"/>
    <w:multiLevelType w:val="hybridMultilevel"/>
    <w:tmpl w:val="F1CE347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BB77EC"/>
    <w:multiLevelType w:val="hybridMultilevel"/>
    <w:tmpl w:val="0ED2D086"/>
    <w:lvl w:ilvl="0" w:tplc="EF9CFC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88A5469"/>
    <w:multiLevelType w:val="hybridMultilevel"/>
    <w:tmpl w:val="21E2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9C7454"/>
    <w:multiLevelType w:val="hybridMultilevel"/>
    <w:tmpl w:val="1014374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58647A"/>
    <w:multiLevelType w:val="singleLevel"/>
    <w:tmpl w:val="C5722A08"/>
    <w:lvl w:ilvl="0">
      <w:start w:val="1"/>
      <w:numFmt w:val="decimal"/>
      <w:lvlText w:val="%1."/>
      <w:lvlJc w:val="left"/>
      <w:pPr>
        <w:tabs>
          <w:tab w:val="num" w:pos="1080"/>
        </w:tabs>
        <w:ind w:left="1080" w:hanging="360"/>
      </w:pPr>
      <w:rPr>
        <w:rFonts w:hint="default"/>
      </w:rPr>
    </w:lvl>
  </w:abstractNum>
  <w:abstractNum w:abstractNumId="22">
    <w:nsid w:val="7AF13062"/>
    <w:multiLevelType w:val="hybridMultilevel"/>
    <w:tmpl w:val="C372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1"/>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8"/>
  </w:num>
  <w:num w:numId="7">
    <w:abstractNumId w:val="8"/>
  </w:num>
  <w:num w:numId="8">
    <w:abstractNumId w:val="5"/>
  </w:num>
  <w:num w:numId="9">
    <w:abstractNumId w:val="17"/>
  </w:num>
  <w:num w:numId="10">
    <w:abstractNumId w:val="16"/>
  </w:num>
  <w:num w:numId="11">
    <w:abstractNumId w:val="15"/>
  </w:num>
  <w:num w:numId="12">
    <w:abstractNumId w:val="9"/>
  </w:num>
  <w:num w:numId="13">
    <w:abstractNumId w:val="1"/>
  </w:num>
  <w:num w:numId="14">
    <w:abstractNumId w:val="13"/>
  </w:num>
  <w:num w:numId="15">
    <w:abstractNumId w:val="20"/>
  </w:num>
  <w:num w:numId="16">
    <w:abstractNumId w:val="12"/>
  </w:num>
  <w:num w:numId="17">
    <w:abstractNumId w:val="14"/>
  </w:num>
  <w:num w:numId="18">
    <w:abstractNumId w:val="2"/>
  </w:num>
  <w:num w:numId="19">
    <w:abstractNumId w:val="19"/>
  </w:num>
  <w:num w:numId="20">
    <w:abstractNumId w:val="22"/>
  </w:num>
  <w:num w:numId="21">
    <w:abstractNumId w:val="1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59"/>
    <w:rsid w:val="000C3920"/>
    <w:rsid w:val="001279B5"/>
    <w:rsid w:val="001C4F82"/>
    <w:rsid w:val="0020569E"/>
    <w:rsid w:val="002C08F2"/>
    <w:rsid w:val="00450859"/>
    <w:rsid w:val="00506EB2"/>
    <w:rsid w:val="006409B7"/>
    <w:rsid w:val="007177C8"/>
    <w:rsid w:val="00925116"/>
    <w:rsid w:val="00950A34"/>
    <w:rsid w:val="00954577"/>
    <w:rsid w:val="00960D73"/>
    <w:rsid w:val="00994621"/>
    <w:rsid w:val="00BA7C75"/>
    <w:rsid w:val="00C811A2"/>
    <w:rsid w:val="00CC3AEE"/>
    <w:rsid w:val="00CE1BF1"/>
    <w:rsid w:val="00D00A38"/>
    <w:rsid w:val="00E74786"/>
    <w:rsid w:val="00EC23DA"/>
    <w:rsid w:val="00FB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9D"/>
  </w:style>
  <w:style w:type="paragraph" w:styleId="Heading1">
    <w:name w:val="heading 1"/>
    <w:basedOn w:val="Normal"/>
    <w:next w:val="Normal"/>
    <w:qFormat/>
    <w:pPr>
      <w:keepNext/>
      <w:jc w:val="center"/>
      <w:outlineLvl w:val="0"/>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Goudy Old Style" w:hAnsi="Goudy Old Style"/>
      <w:b/>
      <w:sz w:val="28"/>
    </w:rPr>
  </w:style>
  <w:style w:type="character" w:styleId="FollowedHyperlink">
    <w:name w:val="FollowedHyperlink"/>
    <w:rPr>
      <w:color w:val="800080"/>
      <w:u w:val="single"/>
    </w:rPr>
  </w:style>
  <w:style w:type="paragraph" w:styleId="BodyText">
    <w:name w:val="Body Text"/>
    <w:basedOn w:val="Normal"/>
    <w:rPr>
      <w:rFonts w:ascii="Goudy Old Style" w:hAnsi="Goudy Old Style"/>
      <w:sz w:val="28"/>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E93661"/>
    <w:pPr>
      <w:tabs>
        <w:tab w:val="center" w:pos="4320"/>
        <w:tab w:val="right" w:pos="8640"/>
      </w:tabs>
    </w:pPr>
  </w:style>
  <w:style w:type="character" w:styleId="PageNumber">
    <w:name w:val="page number"/>
    <w:basedOn w:val="DefaultParagraphFont"/>
    <w:rsid w:val="00E93661"/>
  </w:style>
  <w:style w:type="character" w:customStyle="1" w:styleId="apple-style-span">
    <w:name w:val="apple-style-span"/>
    <w:basedOn w:val="DefaultParagraphFont"/>
    <w:rsid w:val="00FE2555"/>
  </w:style>
  <w:style w:type="table" w:styleId="TableGrid">
    <w:name w:val="Table Grid"/>
    <w:basedOn w:val="TableNormal"/>
    <w:uiPriority w:val="59"/>
    <w:rsid w:val="00640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7C75"/>
    <w:pPr>
      <w:tabs>
        <w:tab w:val="center" w:pos="4320"/>
        <w:tab w:val="right" w:pos="8640"/>
      </w:tabs>
    </w:pPr>
  </w:style>
  <w:style w:type="character" w:customStyle="1" w:styleId="HeaderChar">
    <w:name w:val="Header Char"/>
    <w:basedOn w:val="DefaultParagraphFont"/>
    <w:link w:val="Header"/>
    <w:uiPriority w:val="99"/>
    <w:rsid w:val="00BA7C75"/>
  </w:style>
  <w:style w:type="character" w:customStyle="1" w:styleId="apple-converted-space">
    <w:name w:val="apple-converted-space"/>
    <w:rsid w:val="002C08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9D"/>
  </w:style>
  <w:style w:type="paragraph" w:styleId="Heading1">
    <w:name w:val="heading 1"/>
    <w:basedOn w:val="Normal"/>
    <w:next w:val="Normal"/>
    <w:qFormat/>
    <w:pPr>
      <w:keepNext/>
      <w:jc w:val="center"/>
      <w:outlineLvl w:val="0"/>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Goudy Old Style" w:hAnsi="Goudy Old Style"/>
      <w:b/>
      <w:sz w:val="28"/>
    </w:rPr>
  </w:style>
  <w:style w:type="character" w:styleId="FollowedHyperlink">
    <w:name w:val="FollowedHyperlink"/>
    <w:rPr>
      <w:color w:val="800080"/>
      <w:u w:val="single"/>
    </w:rPr>
  </w:style>
  <w:style w:type="paragraph" w:styleId="BodyText">
    <w:name w:val="Body Text"/>
    <w:basedOn w:val="Normal"/>
    <w:rPr>
      <w:rFonts w:ascii="Goudy Old Style" w:hAnsi="Goudy Old Style"/>
      <w:sz w:val="28"/>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E93661"/>
    <w:pPr>
      <w:tabs>
        <w:tab w:val="center" w:pos="4320"/>
        <w:tab w:val="right" w:pos="8640"/>
      </w:tabs>
    </w:pPr>
  </w:style>
  <w:style w:type="character" w:styleId="PageNumber">
    <w:name w:val="page number"/>
    <w:basedOn w:val="DefaultParagraphFont"/>
    <w:rsid w:val="00E93661"/>
  </w:style>
  <w:style w:type="character" w:customStyle="1" w:styleId="apple-style-span">
    <w:name w:val="apple-style-span"/>
    <w:basedOn w:val="DefaultParagraphFont"/>
    <w:rsid w:val="00FE2555"/>
  </w:style>
  <w:style w:type="table" w:styleId="TableGrid">
    <w:name w:val="Table Grid"/>
    <w:basedOn w:val="TableNormal"/>
    <w:uiPriority w:val="59"/>
    <w:rsid w:val="00640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7C75"/>
    <w:pPr>
      <w:tabs>
        <w:tab w:val="center" w:pos="4320"/>
        <w:tab w:val="right" w:pos="8640"/>
      </w:tabs>
    </w:pPr>
  </w:style>
  <w:style w:type="character" w:customStyle="1" w:styleId="HeaderChar">
    <w:name w:val="Header Char"/>
    <w:basedOn w:val="DefaultParagraphFont"/>
    <w:link w:val="Header"/>
    <w:uiPriority w:val="99"/>
    <w:rsid w:val="00BA7C75"/>
  </w:style>
  <w:style w:type="character" w:customStyle="1" w:styleId="apple-converted-space">
    <w:name w:val="apple-converted-space"/>
    <w:rsid w:val="002C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32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jparrish@hcpss.org" TargetMode="External"/><Relationship Id="rId12" Type="http://schemas.openxmlformats.org/officeDocument/2006/relationships/hyperlink" Target="http://mrparrishrhhssocialstudies.weebly.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1.png"/><Relationship Id="rId16" Type="http://schemas.openxmlformats.org/officeDocument/2006/relationships/image" Target="file://localhost/Users/jamieparrish/Dropbox/Work%20Stuff/AP%20Government/Beginning%20of%20Year%20Stuff/http://paulocoelhoblog.com/images/image-of-the-day/Calvin_and_hobbes.gif" TargetMode="External"/><Relationship Id="rId17" Type="http://schemas.openxmlformats.org/officeDocument/2006/relationships/hyperlink" Target="mailto:callie_cornelius@hcpss.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parrish@hcpss.org" TargetMode="External"/><Relationship Id="rId10" Type="http://schemas.openxmlformats.org/officeDocument/2006/relationships/hyperlink" Target="http://mrparrishrhhssocialstudies.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0094-DC5A-5945-9A14-76DEC638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7910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Advanced Placement United States History</vt:lpstr>
    </vt:vector>
  </TitlesOfParts>
  <Company>Dell Computer Corporation</Company>
  <LinksUpToDate>false</LinksUpToDate>
  <CharactersWithSpaces>9279</CharactersWithSpaces>
  <SharedDoc>false</SharedDoc>
  <HLinks>
    <vt:vector size="24" baseType="variant">
      <vt:variant>
        <vt:i4>5177391</vt:i4>
      </vt:variant>
      <vt:variant>
        <vt:i4>0</vt:i4>
      </vt:variant>
      <vt:variant>
        <vt:i4>0</vt:i4>
      </vt:variant>
      <vt:variant>
        <vt:i4>5</vt:i4>
      </vt:variant>
      <vt:variant>
        <vt:lpwstr>mailto:callie_cornelius@hcpss.org</vt:lpwstr>
      </vt:variant>
      <vt:variant>
        <vt:lpwstr/>
      </vt:variant>
      <vt:variant>
        <vt:i4>2031740</vt:i4>
      </vt:variant>
      <vt:variant>
        <vt:i4>3</vt:i4>
      </vt:variant>
      <vt:variant>
        <vt:i4>0</vt:i4>
      </vt:variant>
      <vt:variant>
        <vt:i4>5</vt:i4>
      </vt:variant>
      <vt:variant>
        <vt:lpwstr>http://mrparrishrhhssocialstudies.weebly.com/</vt:lpwstr>
      </vt:variant>
      <vt:variant>
        <vt:lpwstr/>
      </vt:variant>
      <vt:variant>
        <vt:i4>6553642</vt:i4>
      </vt:variant>
      <vt:variant>
        <vt:i4>0</vt:i4>
      </vt:variant>
      <vt:variant>
        <vt:i4>0</vt:i4>
      </vt:variant>
      <vt:variant>
        <vt:i4>5</vt:i4>
      </vt:variant>
      <vt:variant>
        <vt:lpwstr>mailto:jparrish@hcpss.org</vt:lpwstr>
      </vt:variant>
      <vt:variant>
        <vt:lpwstr/>
      </vt:variant>
      <vt:variant>
        <vt:i4>5242880</vt:i4>
      </vt:variant>
      <vt:variant>
        <vt:i4>-1</vt:i4>
      </vt:variant>
      <vt:variant>
        <vt:i4>1027</vt:i4>
      </vt:variant>
      <vt:variant>
        <vt:i4>1</vt:i4>
      </vt:variant>
      <vt:variant>
        <vt:lpwstr>http://paulocoelhoblog.com/images/image-of-the-day/Calvin_and_hobbes.gif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Placement United States History</dc:title>
  <dc:subject/>
  <dc:creator>Callie V. Cornelius</dc:creator>
  <cp:keywords/>
  <dc:description/>
  <cp:lastModifiedBy>Jamie Parrish</cp:lastModifiedBy>
  <cp:revision>2</cp:revision>
  <cp:lastPrinted>2013-08-22T19:50:00Z</cp:lastPrinted>
  <dcterms:created xsi:type="dcterms:W3CDTF">2014-08-19T11:18:00Z</dcterms:created>
  <dcterms:modified xsi:type="dcterms:W3CDTF">2014-08-19T11:18:00Z</dcterms:modified>
</cp:coreProperties>
</file>